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3BA0" w:rsidRPr="00243BA0" w:rsidRDefault="00243BA0" w:rsidP="00243BA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243BA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905000" cy="523875"/>
            <wp:effectExtent l="0" t="0" r="0" b="9525"/>
            <wp:docPr id="15" name="图片 15" descr="C:\Users\echo\Documents\Tencent Files\603385490\Image\C2C\{1E6C6620-75EB-2097-1C26-AE829B959205}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cho\Documents\Tencent Files\603385490\Image\C2C\{1E6C6620-75EB-2097-1C26-AE829B959205}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10" w:rsidRPr="006522F7" w:rsidRDefault="00AD2610" w:rsidP="00AD2610">
      <w:pPr>
        <w:spacing w:beforeLines="50" w:before="156"/>
        <w:jc w:val="left"/>
        <w:rPr>
          <w:szCs w:val="24"/>
        </w:rPr>
      </w:pPr>
      <w:r>
        <w:rPr>
          <w:szCs w:val="24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szCs w:val="24"/>
        </w:rPr>
        <w:instrText>ADDIN CNKISM.UserStyle</w:instrText>
      </w:r>
      <w:r>
        <w:rPr>
          <w:szCs w:val="24"/>
        </w:rPr>
      </w:r>
      <w:r>
        <w:rPr>
          <w:szCs w:val="24"/>
        </w:rPr>
        <w:fldChar w:fldCharType="end"/>
      </w:r>
    </w:p>
    <w:p w:rsidR="00AD2610" w:rsidRPr="006522F7" w:rsidRDefault="00AD2610" w:rsidP="00AD2610">
      <w:pPr>
        <w:spacing w:beforeLines="200" w:before="624"/>
        <w:jc w:val="center"/>
        <w:rPr>
          <w:szCs w:val="24"/>
        </w:rPr>
      </w:pPr>
    </w:p>
    <w:p w:rsidR="00AD2610" w:rsidRPr="00F2407D" w:rsidRDefault="00AD2610" w:rsidP="00AD2610">
      <w:pPr>
        <w:spacing w:beforeLines="200" w:before="624"/>
        <w:jc w:val="center"/>
        <w:rPr>
          <w:b/>
          <w:sz w:val="52"/>
          <w:szCs w:val="24"/>
        </w:rPr>
      </w:pPr>
      <w:r w:rsidRPr="00F2407D">
        <w:rPr>
          <w:rFonts w:hint="eastAsia"/>
          <w:b/>
          <w:sz w:val="52"/>
          <w:szCs w:val="24"/>
        </w:rPr>
        <w:t>全国大学生</w:t>
      </w:r>
      <w:r w:rsidRPr="00F2407D">
        <w:rPr>
          <w:b/>
          <w:sz w:val="52"/>
          <w:szCs w:val="24"/>
        </w:rPr>
        <w:t>数学</w:t>
      </w:r>
      <w:r w:rsidRPr="00F2407D">
        <w:rPr>
          <w:rFonts w:hint="eastAsia"/>
          <w:b/>
          <w:sz w:val="52"/>
          <w:szCs w:val="24"/>
        </w:rPr>
        <w:t>建模</w:t>
      </w:r>
      <w:r>
        <w:rPr>
          <w:b/>
          <w:sz w:val="52"/>
          <w:szCs w:val="24"/>
        </w:rPr>
        <w:t>竞赛</w:t>
      </w:r>
      <w:r>
        <w:rPr>
          <w:rFonts w:hint="eastAsia"/>
          <w:b/>
          <w:sz w:val="52"/>
          <w:szCs w:val="24"/>
        </w:rPr>
        <w:t>支撑</w:t>
      </w:r>
      <w:r>
        <w:rPr>
          <w:b/>
          <w:sz w:val="52"/>
          <w:szCs w:val="24"/>
        </w:rPr>
        <w:t>平台</w:t>
      </w:r>
    </w:p>
    <w:p w:rsidR="00AD2610" w:rsidRPr="00F2407D" w:rsidRDefault="00AD2610" w:rsidP="00AD2610">
      <w:pPr>
        <w:spacing w:beforeLines="100" w:before="312"/>
        <w:jc w:val="center"/>
        <w:rPr>
          <w:b/>
          <w:sz w:val="52"/>
          <w:szCs w:val="24"/>
        </w:rPr>
      </w:pPr>
      <w:r w:rsidRPr="00F2407D">
        <w:rPr>
          <w:b/>
          <w:sz w:val="52"/>
          <w:szCs w:val="24"/>
        </w:rPr>
        <w:t>使用手册</w:t>
      </w:r>
    </w:p>
    <w:p w:rsidR="008A52F9" w:rsidRPr="00AD2610" w:rsidRDefault="008A52F9" w:rsidP="008A52F9">
      <w:pPr>
        <w:jc w:val="center"/>
        <w:rPr>
          <w:rFonts w:asciiTheme="minorEastAsia" w:hAnsiTheme="minorEastAsia"/>
          <w:sz w:val="52"/>
          <w:szCs w:val="24"/>
        </w:rPr>
      </w:pPr>
    </w:p>
    <w:p w:rsidR="008A52F9" w:rsidRPr="00694130" w:rsidRDefault="00694130" w:rsidP="00F76794">
      <w:pPr>
        <w:jc w:val="center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、</w:t>
      </w:r>
    </w:p>
    <w:p w:rsidR="008A52F9" w:rsidRPr="0070703F" w:rsidRDefault="008A52F9" w:rsidP="00F76794">
      <w:pPr>
        <w:jc w:val="center"/>
        <w:rPr>
          <w:rFonts w:asciiTheme="minorEastAsia" w:hAnsiTheme="minorEastAsia"/>
          <w:szCs w:val="24"/>
        </w:rPr>
      </w:pPr>
    </w:p>
    <w:p w:rsidR="008A52F9" w:rsidRPr="0070703F" w:rsidRDefault="008A52F9" w:rsidP="00F76794">
      <w:pPr>
        <w:jc w:val="center"/>
        <w:rPr>
          <w:rFonts w:asciiTheme="minorEastAsia" w:hAnsiTheme="minorEastAsia"/>
          <w:szCs w:val="24"/>
        </w:rPr>
      </w:pPr>
    </w:p>
    <w:p w:rsidR="008A52F9" w:rsidRPr="0070703F" w:rsidRDefault="008A52F9" w:rsidP="00F76794">
      <w:pPr>
        <w:jc w:val="center"/>
        <w:rPr>
          <w:rFonts w:asciiTheme="minorEastAsia" w:hAnsiTheme="minorEastAsia"/>
          <w:szCs w:val="24"/>
        </w:rPr>
      </w:pPr>
    </w:p>
    <w:p w:rsidR="008A52F9" w:rsidRPr="0070703F" w:rsidRDefault="008A52F9" w:rsidP="00F76794">
      <w:pPr>
        <w:jc w:val="center"/>
        <w:rPr>
          <w:rFonts w:asciiTheme="minorEastAsia" w:hAnsiTheme="minorEastAsia"/>
          <w:szCs w:val="24"/>
        </w:rPr>
      </w:pPr>
    </w:p>
    <w:p w:rsidR="008A52F9" w:rsidRPr="0070703F" w:rsidRDefault="008A52F9" w:rsidP="00F76794">
      <w:pPr>
        <w:jc w:val="center"/>
        <w:rPr>
          <w:rFonts w:asciiTheme="minorEastAsia" w:hAnsiTheme="minorEastAsia"/>
          <w:szCs w:val="24"/>
        </w:rPr>
      </w:pPr>
    </w:p>
    <w:p w:rsidR="008A52F9" w:rsidRPr="0070703F" w:rsidRDefault="008A52F9" w:rsidP="00F76794">
      <w:pPr>
        <w:jc w:val="center"/>
        <w:rPr>
          <w:rFonts w:asciiTheme="minorEastAsia" w:hAnsiTheme="minorEastAsia"/>
          <w:szCs w:val="24"/>
        </w:rPr>
      </w:pPr>
    </w:p>
    <w:p w:rsidR="008A52F9" w:rsidRPr="0070703F" w:rsidRDefault="008A52F9" w:rsidP="00F76794">
      <w:pPr>
        <w:jc w:val="center"/>
        <w:rPr>
          <w:rFonts w:asciiTheme="minorEastAsia" w:hAnsiTheme="minorEastAsia"/>
          <w:szCs w:val="24"/>
        </w:rPr>
      </w:pPr>
    </w:p>
    <w:p w:rsidR="008A52F9" w:rsidRPr="0070703F" w:rsidRDefault="008A52F9" w:rsidP="00F76794">
      <w:pPr>
        <w:jc w:val="center"/>
        <w:rPr>
          <w:rFonts w:asciiTheme="minorEastAsia" w:hAnsiTheme="minorEastAsia"/>
          <w:szCs w:val="24"/>
        </w:rPr>
      </w:pPr>
    </w:p>
    <w:p w:rsidR="008A52F9" w:rsidRPr="0070703F" w:rsidRDefault="008A52F9" w:rsidP="00EF423A">
      <w:pPr>
        <w:jc w:val="center"/>
        <w:rPr>
          <w:rFonts w:asciiTheme="minorEastAsia" w:hAnsiTheme="minorEastAsia"/>
          <w:b/>
          <w:szCs w:val="24"/>
        </w:rPr>
      </w:pPr>
      <w:r w:rsidRPr="0070703F">
        <w:rPr>
          <w:rFonts w:asciiTheme="minorEastAsia" w:hAnsiTheme="minorEastAsia"/>
          <w:b/>
          <w:szCs w:val="24"/>
        </w:rPr>
        <w:t>20</w:t>
      </w:r>
      <w:r w:rsidR="00C63389">
        <w:rPr>
          <w:rFonts w:asciiTheme="minorEastAsia" w:hAnsiTheme="minorEastAsia"/>
          <w:b/>
          <w:szCs w:val="24"/>
        </w:rPr>
        <w:t>20</w:t>
      </w:r>
      <w:r w:rsidRPr="0070703F">
        <w:rPr>
          <w:rFonts w:asciiTheme="minorEastAsia" w:hAnsiTheme="minorEastAsia" w:hint="eastAsia"/>
          <w:b/>
          <w:szCs w:val="24"/>
        </w:rPr>
        <w:t>年</w:t>
      </w:r>
      <w:r w:rsidR="00243BA0">
        <w:rPr>
          <w:rFonts w:asciiTheme="minorEastAsia" w:hAnsiTheme="minorEastAsia"/>
          <w:b/>
          <w:szCs w:val="24"/>
        </w:rPr>
        <w:t>5</w:t>
      </w:r>
      <w:r w:rsidRPr="0070703F">
        <w:rPr>
          <w:rFonts w:asciiTheme="minorEastAsia" w:hAnsiTheme="minorEastAsia" w:hint="eastAsia"/>
          <w:b/>
          <w:szCs w:val="24"/>
        </w:rPr>
        <w:t>月</w:t>
      </w:r>
    </w:p>
    <w:p w:rsidR="00E8166B" w:rsidRPr="0070703F" w:rsidRDefault="008A52F9" w:rsidP="00EF423A">
      <w:pPr>
        <w:jc w:val="center"/>
        <w:rPr>
          <w:rFonts w:asciiTheme="minorEastAsia" w:hAnsiTheme="minorEastAsia"/>
          <w:b/>
          <w:szCs w:val="24"/>
        </w:rPr>
      </w:pPr>
      <w:r w:rsidRPr="0070703F">
        <w:rPr>
          <w:rFonts w:asciiTheme="minorEastAsia" w:hAnsiTheme="minorEastAsia" w:hint="eastAsia"/>
          <w:b/>
          <w:szCs w:val="24"/>
        </w:rPr>
        <w:t>同方</w:t>
      </w:r>
      <w:r w:rsidRPr="0070703F">
        <w:rPr>
          <w:rFonts w:asciiTheme="minorEastAsia" w:hAnsiTheme="minorEastAsia"/>
          <w:b/>
          <w:szCs w:val="24"/>
        </w:rPr>
        <w:t>知网（</w:t>
      </w:r>
      <w:r w:rsidRPr="0070703F">
        <w:rPr>
          <w:rFonts w:asciiTheme="minorEastAsia" w:hAnsiTheme="minorEastAsia" w:hint="eastAsia"/>
          <w:b/>
          <w:szCs w:val="24"/>
        </w:rPr>
        <w:t>北京</w:t>
      </w:r>
      <w:r w:rsidRPr="0070703F">
        <w:rPr>
          <w:rFonts w:asciiTheme="minorEastAsia" w:hAnsiTheme="minorEastAsia"/>
          <w:b/>
          <w:szCs w:val="24"/>
        </w:rPr>
        <w:t>）</w:t>
      </w:r>
      <w:r w:rsidRPr="0070703F">
        <w:rPr>
          <w:rFonts w:asciiTheme="minorEastAsia" w:hAnsiTheme="minorEastAsia" w:hint="eastAsia"/>
          <w:b/>
          <w:szCs w:val="24"/>
        </w:rPr>
        <w:t>技术有限</w:t>
      </w:r>
      <w:r w:rsidRPr="0070703F">
        <w:rPr>
          <w:rFonts w:asciiTheme="minorEastAsia" w:hAnsiTheme="minorEastAsia"/>
          <w:b/>
          <w:szCs w:val="24"/>
        </w:rPr>
        <w:t>公司</w:t>
      </w:r>
    </w:p>
    <w:p w:rsidR="00E8166B" w:rsidRPr="0070703F" w:rsidRDefault="00E8166B" w:rsidP="008A52F9">
      <w:pPr>
        <w:jc w:val="center"/>
        <w:rPr>
          <w:rFonts w:asciiTheme="minorEastAsia" w:hAnsiTheme="minorEastAsia"/>
          <w:szCs w:val="24"/>
        </w:rPr>
      </w:pPr>
    </w:p>
    <w:p w:rsidR="00A443B0" w:rsidRPr="0070703F" w:rsidRDefault="00A443B0">
      <w:pPr>
        <w:widowControl/>
        <w:jc w:val="left"/>
        <w:rPr>
          <w:rFonts w:asciiTheme="minorEastAsia" w:hAnsiTheme="minorEastAsia"/>
          <w:b/>
          <w:bCs/>
          <w:kern w:val="44"/>
          <w:sz w:val="28"/>
          <w:szCs w:val="24"/>
        </w:rPr>
      </w:pPr>
      <w:r w:rsidRPr="0070703F">
        <w:rPr>
          <w:rFonts w:asciiTheme="minorEastAsia" w:hAnsiTheme="minorEastAsia"/>
          <w:szCs w:val="24"/>
        </w:rPr>
        <w:br w:type="page"/>
      </w:r>
    </w:p>
    <w:p w:rsidR="00A443B0" w:rsidRPr="0070703F" w:rsidRDefault="00A443B0">
      <w:pPr>
        <w:widowControl/>
        <w:jc w:val="left"/>
        <w:rPr>
          <w:rFonts w:asciiTheme="minorEastAsia" w:hAnsiTheme="minorEastAsia"/>
          <w:b/>
          <w:bCs/>
          <w:kern w:val="44"/>
          <w:sz w:val="28"/>
          <w:szCs w:val="24"/>
        </w:rPr>
        <w:sectPr w:rsidR="00A443B0" w:rsidRPr="0070703F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847CB" w:rsidRDefault="00A443B0">
      <w:pPr>
        <w:pStyle w:val="11"/>
        <w:rPr>
          <w:sz w:val="21"/>
          <w:szCs w:val="22"/>
        </w:rPr>
      </w:pPr>
      <w:r w:rsidRPr="0070703F">
        <w:rPr>
          <w:rFonts w:asciiTheme="minorEastAsia" w:hAnsiTheme="minorEastAsia"/>
          <w:b/>
          <w:bCs/>
          <w:kern w:val="44"/>
          <w:sz w:val="28"/>
          <w:szCs w:val="24"/>
        </w:rPr>
        <w:lastRenderedPageBreak/>
        <w:fldChar w:fldCharType="begin"/>
      </w:r>
      <w:r w:rsidRPr="0070703F">
        <w:rPr>
          <w:rFonts w:asciiTheme="minorEastAsia" w:hAnsiTheme="minorEastAsia"/>
          <w:b/>
          <w:bCs/>
          <w:kern w:val="44"/>
          <w:sz w:val="28"/>
          <w:szCs w:val="24"/>
        </w:rPr>
        <w:instrText xml:space="preserve"> TOC \o "1-4" \h \z \u </w:instrText>
      </w:r>
      <w:r w:rsidRPr="0070703F">
        <w:rPr>
          <w:rFonts w:asciiTheme="minorEastAsia" w:hAnsiTheme="minorEastAsia"/>
          <w:b/>
          <w:bCs/>
          <w:kern w:val="44"/>
          <w:sz w:val="28"/>
          <w:szCs w:val="24"/>
        </w:rPr>
        <w:fldChar w:fldCharType="separate"/>
      </w:r>
      <w:hyperlink w:anchor="_Toc39843084" w:history="1">
        <w:r w:rsidR="003847CB" w:rsidRPr="009532B1">
          <w:rPr>
            <w:rStyle w:val="a9"/>
            <w:rFonts w:asciiTheme="minorEastAsia" w:hAnsiTheme="minorEastAsia" w:hint="eastAsia"/>
          </w:rPr>
          <w:t>第一部分</w:t>
        </w:r>
        <w:r w:rsidR="003847CB" w:rsidRPr="009532B1">
          <w:rPr>
            <w:rStyle w:val="a9"/>
            <w:rFonts w:asciiTheme="minorEastAsia" w:hAnsiTheme="minorEastAsia"/>
          </w:rPr>
          <w:t xml:space="preserve"> </w:t>
        </w:r>
        <w:r w:rsidR="003847CB" w:rsidRPr="009532B1">
          <w:rPr>
            <w:rStyle w:val="a9"/>
            <w:rFonts w:asciiTheme="minorEastAsia" w:hAnsiTheme="minorEastAsia" w:hint="eastAsia"/>
          </w:rPr>
          <w:t>总体说明</w:t>
        </w:r>
        <w:r w:rsidR="003847CB">
          <w:rPr>
            <w:webHidden/>
          </w:rPr>
          <w:tab/>
        </w:r>
        <w:r w:rsidR="003847CB">
          <w:rPr>
            <w:webHidden/>
          </w:rPr>
          <w:fldChar w:fldCharType="begin"/>
        </w:r>
        <w:r w:rsidR="003847CB">
          <w:rPr>
            <w:webHidden/>
          </w:rPr>
          <w:instrText xml:space="preserve"> PAGEREF _Toc39843084 \h </w:instrText>
        </w:r>
        <w:r w:rsidR="003847CB">
          <w:rPr>
            <w:webHidden/>
          </w:rPr>
        </w:r>
        <w:r w:rsidR="003847CB">
          <w:rPr>
            <w:webHidden/>
          </w:rPr>
          <w:fldChar w:fldCharType="separate"/>
        </w:r>
        <w:r w:rsidR="003847CB">
          <w:rPr>
            <w:webHidden/>
          </w:rPr>
          <w:t>1</w:t>
        </w:r>
        <w:r w:rsidR="003847CB">
          <w:rPr>
            <w:webHidden/>
          </w:rPr>
          <w:fldChar w:fldCharType="end"/>
        </w:r>
      </w:hyperlink>
    </w:p>
    <w:p w:rsidR="003847CB" w:rsidRDefault="00A9652E">
      <w:pPr>
        <w:pStyle w:val="11"/>
        <w:rPr>
          <w:sz w:val="21"/>
          <w:szCs w:val="22"/>
        </w:rPr>
      </w:pPr>
      <w:hyperlink w:anchor="_Toc39843085" w:history="1">
        <w:r w:rsidR="003847CB" w:rsidRPr="009532B1">
          <w:rPr>
            <w:rStyle w:val="a9"/>
            <w:rFonts w:asciiTheme="minorEastAsia" w:hAnsiTheme="minorEastAsia"/>
          </w:rPr>
          <w:t xml:space="preserve">1 </w:t>
        </w:r>
        <w:r w:rsidR="003847CB" w:rsidRPr="009532B1">
          <w:rPr>
            <w:rStyle w:val="a9"/>
            <w:rFonts w:asciiTheme="minorEastAsia" w:hAnsiTheme="minorEastAsia" w:hint="eastAsia"/>
          </w:rPr>
          <w:t>系统业务流程</w:t>
        </w:r>
        <w:r w:rsidR="003847CB">
          <w:rPr>
            <w:webHidden/>
          </w:rPr>
          <w:tab/>
        </w:r>
        <w:r w:rsidR="003847CB">
          <w:rPr>
            <w:webHidden/>
          </w:rPr>
          <w:fldChar w:fldCharType="begin"/>
        </w:r>
        <w:r w:rsidR="003847CB">
          <w:rPr>
            <w:webHidden/>
          </w:rPr>
          <w:instrText xml:space="preserve"> PAGEREF _Toc39843085 \h </w:instrText>
        </w:r>
        <w:r w:rsidR="003847CB">
          <w:rPr>
            <w:webHidden/>
          </w:rPr>
        </w:r>
        <w:r w:rsidR="003847CB">
          <w:rPr>
            <w:webHidden/>
          </w:rPr>
          <w:fldChar w:fldCharType="separate"/>
        </w:r>
        <w:r w:rsidR="003847CB">
          <w:rPr>
            <w:webHidden/>
          </w:rPr>
          <w:t>1</w:t>
        </w:r>
        <w:r w:rsidR="003847CB">
          <w:rPr>
            <w:webHidden/>
          </w:rPr>
          <w:fldChar w:fldCharType="end"/>
        </w:r>
      </w:hyperlink>
    </w:p>
    <w:p w:rsidR="003847CB" w:rsidRDefault="00A9652E">
      <w:pPr>
        <w:pStyle w:val="11"/>
        <w:rPr>
          <w:sz w:val="21"/>
          <w:szCs w:val="22"/>
        </w:rPr>
      </w:pPr>
      <w:hyperlink w:anchor="_Toc39843086" w:history="1">
        <w:r w:rsidR="003847CB" w:rsidRPr="009532B1">
          <w:rPr>
            <w:rStyle w:val="a9"/>
            <w:rFonts w:asciiTheme="minorEastAsia" w:hAnsiTheme="minorEastAsia"/>
          </w:rPr>
          <w:t xml:space="preserve">2 </w:t>
        </w:r>
        <w:r w:rsidR="003847CB" w:rsidRPr="009532B1">
          <w:rPr>
            <w:rStyle w:val="a9"/>
            <w:rFonts w:asciiTheme="minorEastAsia" w:hAnsiTheme="minorEastAsia" w:hint="eastAsia"/>
          </w:rPr>
          <w:t>系统功能架构</w:t>
        </w:r>
        <w:r w:rsidR="003847CB">
          <w:rPr>
            <w:webHidden/>
          </w:rPr>
          <w:tab/>
        </w:r>
        <w:r w:rsidR="003847CB">
          <w:rPr>
            <w:webHidden/>
          </w:rPr>
          <w:fldChar w:fldCharType="begin"/>
        </w:r>
        <w:r w:rsidR="003847CB">
          <w:rPr>
            <w:webHidden/>
          </w:rPr>
          <w:instrText xml:space="preserve"> PAGEREF _Toc39843086 \h </w:instrText>
        </w:r>
        <w:r w:rsidR="003847CB">
          <w:rPr>
            <w:webHidden/>
          </w:rPr>
        </w:r>
        <w:r w:rsidR="003847CB">
          <w:rPr>
            <w:webHidden/>
          </w:rPr>
          <w:fldChar w:fldCharType="separate"/>
        </w:r>
        <w:r w:rsidR="003847CB">
          <w:rPr>
            <w:webHidden/>
          </w:rPr>
          <w:t>1</w:t>
        </w:r>
        <w:r w:rsidR="003847CB">
          <w:rPr>
            <w:webHidden/>
          </w:rPr>
          <w:fldChar w:fldCharType="end"/>
        </w:r>
      </w:hyperlink>
    </w:p>
    <w:p w:rsidR="003847CB" w:rsidRDefault="00A9652E">
      <w:pPr>
        <w:pStyle w:val="11"/>
        <w:rPr>
          <w:sz w:val="21"/>
          <w:szCs w:val="22"/>
        </w:rPr>
      </w:pPr>
      <w:hyperlink w:anchor="_Toc39843087" w:history="1">
        <w:r w:rsidR="003847CB" w:rsidRPr="009532B1">
          <w:rPr>
            <w:rStyle w:val="a9"/>
            <w:rFonts w:asciiTheme="minorEastAsia" w:hAnsiTheme="minorEastAsia" w:hint="eastAsia"/>
          </w:rPr>
          <w:t>第二部分</w:t>
        </w:r>
        <w:r w:rsidR="003847CB" w:rsidRPr="009532B1">
          <w:rPr>
            <w:rStyle w:val="a9"/>
            <w:rFonts w:asciiTheme="minorEastAsia" w:hAnsiTheme="minorEastAsia"/>
          </w:rPr>
          <w:t xml:space="preserve"> </w:t>
        </w:r>
        <w:r w:rsidR="003847CB" w:rsidRPr="009532B1">
          <w:rPr>
            <w:rStyle w:val="a9"/>
            <w:rFonts w:asciiTheme="minorEastAsia" w:hAnsiTheme="minorEastAsia" w:hint="eastAsia"/>
          </w:rPr>
          <w:t>系统使用说明</w:t>
        </w:r>
        <w:r w:rsidR="003847CB">
          <w:rPr>
            <w:webHidden/>
          </w:rPr>
          <w:tab/>
        </w:r>
        <w:r w:rsidR="003847CB">
          <w:rPr>
            <w:webHidden/>
          </w:rPr>
          <w:fldChar w:fldCharType="begin"/>
        </w:r>
        <w:r w:rsidR="003847CB">
          <w:rPr>
            <w:webHidden/>
          </w:rPr>
          <w:instrText xml:space="preserve"> PAGEREF _Toc39843087 \h </w:instrText>
        </w:r>
        <w:r w:rsidR="003847CB">
          <w:rPr>
            <w:webHidden/>
          </w:rPr>
        </w:r>
        <w:r w:rsidR="003847CB">
          <w:rPr>
            <w:webHidden/>
          </w:rPr>
          <w:fldChar w:fldCharType="separate"/>
        </w:r>
        <w:r w:rsidR="003847CB">
          <w:rPr>
            <w:webHidden/>
          </w:rPr>
          <w:t>2</w:t>
        </w:r>
        <w:r w:rsidR="003847CB">
          <w:rPr>
            <w:webHidden/>
          </w:rPr>
          <w:fldChar w:fldCharType="end"/>
        </w:r>
      </w:hyperlink>
    </w:p>
    <w:p w:rsidR="003847CB" w:rsidRDefault="00A9652E">
      <w:pPr>
        <w:pStyle w:val="11"/>
        <w:rPr>
          <w:sz w:val="21"/>
          <w:szCs w:val="22"/>
        </w:rPr>
      </w:pPr>
      <w:hyperlink w:anchor="_Toc39843088" w:history="1">
        <w:r w:rsidR="003847CB" w:rsidRPr="009532B1">
          <w:rPr>
            <w:rStyle w:val="a9"/>
            <w:rFonts w:asciiTheme="minorEastAsia" w:hAnsiTheme="minorEastAsia"/>
          </w:rPr>
          <w:t xml:space="preserve">1 </w:t>
        </w:r>
        <w:r w:rsidR="003847CB" w:rsidRPr="009532B1">
          <w:rPr>
            <w:rStyle w:val="a9"/>
            <w:rFonts w:asciiTheme="minorEastAsia" w:hAnsiTheme="minorEastAsia" w:hint="eastAsia"/>
          </w:rPr>
          <w:t>登录</w:t>
        </w:r>
        <w:r w:rsidR="003847CB">
          <w:rPr>
            <w:webHidden/>
          </w:rPr>
          <w:tab/>
        </w:r>
        <w:r w:rsidR="003847CB">
          <w:rPr>
            <w:webHidden/>
          </w:rPr>
          <w:fldChar w:fldCharType="begin"/>
        </w:r>
        <w:r w:rsidR="003847CB">
          <w:rPr>
            <w:webHidden/>
          </w:rPr>
          <w:instrText xml:space="preserve"> PAGEREF _Toc39843088 \h </w:instrText>
        </w:r>
        <w:r w:rsidR="003847CB">
          <w:rPr>
            <w:webHidden/>
          </w:rPr>
        </w:r>
        <w:r w:rsidR="003847CB">
          <w:rPr>
            <w:webHidden/>
          </w:rPr>
          <w:fldChar w:fldCharType="separate"/>
        </w:r>
        <w:r w:rsidR="003847CB">
          <w:rPr>
            <w:webHidden/>
          </w:rPr>
          <w:t>2</w:t>
        </w:r>
        <w:r w:rsidR="003847CB">
          <w:rPr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089" w:history="1">
        <w:r w:rsidR="003847CB" w:rsidRPr="009532B1">
          <w:rPr>
            <w:rStyle w:val="a9"/>
            <w:noProof/>
          </w:rPr>
          <w:t>1.1</w:t>
        </w:r>
        <w:r w:rsidR="003847CB" w:rsidRPr="009532B1">
          <w:rPr>
            <w:rStyle w:val="a9"/>
            <w:rFonts w:hint="eastAsia"/>
            <w:noProof/>
          </w:rPr>
          <w:t>用户登录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_Toc39843089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090" w:history="1">
        <w:r w:rsidR="003847CB" w:rsidRPr="009532B1">
          <w:rPr>
            <w:rStyle w:val="a9"/>
            <w:noProof/>
          </w:rPr>
          <w:t xml:space="preserve">1.2 </w:t>
        </w:r>
        <w:r w:rsidR="003847CB" w:rsidRPr="009532B1">
          <w:rPr>
            <w:rStyle w:val="a9"/>
            <w:rFonts w:hint="eastAsia"/>
            <w:noProof/>
          </w:rPr>
          <w:t>激活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_Toc39843090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091" w:history="1">
        <w:r w:rsidR="003847CB" w:rsidRPr="009532B1">
          <w:rPr>
            <w:rStyle w:val="a9"/>
            <w:noProof/>
          </w:rPr>
          <w:t>1.3</w:t>
        </w:r>
        <w:r w:rsidR="003847CB" w:rsidRPr="009532B1">
          <w:rPr>
            <w:rStyle w:val="a9"/>
            <w:rFonts w:hint="eastAsia"/>
            <w:noProof/>
          </w:rPr>
          <w:t>忘记密码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_Toc39843091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3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092" w:history="1">
        <w:r w:rsidR="003847CB" w:rsidRPr="009532B1">
          <w:rPr>
            <w:rStyle w:val="a9"/>
            <w:noProof/>
          </w:rPr>
          <w:t>1.4</w:t>
        </w:r>
        <w:r w:rsidR="003847CB" w:rsidRPr="009532B1">
          <w:rPr>
            <w:rStyle w:val="a9"/>
            <w:rFonts w:hint="eastAsia"/>
            <w:noProof/>
          </w:rPr>
          <w:t>查看通知公告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_Toc39843092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3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093" w:history="1">
        <w:r w:rsidR="003847CB" w:rsidRPr="009532B1">
          <w:rPr>
            <w:rStyle w:val="a9"/>
            <w:noProof/>
          </w:rPr>
          <w:t>1.5</w:t>
        </w:r>
        <w:r w:rsidR="003847CB" w:rsidRPr="009532B1">
          <w:rPr>
            <w:rStyle w:val="a9"/>
            <w:rFonts w:hint="eastAsia"/>
            <w:noProof/>
          </w:rPr>
          <w:t>下载竞赛题目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_Toc39843093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4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11"/>
        <w:rPr>
          <w:sz w:val="21"/>
          <w:szCs w:val="22"/>
        </w:rPr>
      </w:pPr>
      <w:hyperlink w:anchor="_Toc39843094" w:history="1">
        <w:r w:rsidR="003847CB" w:rsidRPr="009532B1">
          <w:rPr>
            <w:rStyle w:val="a9"/>
            <w:rFonts w:asciiTheme="minorEastAsia" w:hAnsiTheme="minorEastAsia"/>
          </w:rPr>
          <w:t xml:space="preserve">2 </w:t>
        </w:r>
        <w:r w:rsidR="003847CB" w:rsidRPr="009532B1">
          <w:rPr>
            <w:rStyle w:val="a9"/>
            <w:rFonts w:asciiTheme="minorEastAsia" w:hAnsiTheme="minorEastAsia" w:hint="eastAsia"/>
          </w:rPr>
          <w:t>首页</w:t>
        </w:r>
        <w:r w:rsidR="003847CB">
          <w:rPr>
            <w:webHidden/>
          </w:rPr>
          <w:tab/>
        </w:r>
        <w:r w:rsidR="003847CB">
          <w:rPr>
            <w:webHidden/>
          </w:rPr>
          <w:fldChar w:fldCharType="begin"/>
        </w:r>
        <w:r w:rsidR="003847CB">
          <w:rPr>
            <w:webHidden/>
          </w:rPr>
          <w:instrText xml:space="preserve"> PAGEREF _Toc39843094 \h </w:instrText>
        </w:r>
        <w:r w:rsidR="003847CB">
          <w:rPr>
            <w:webHidden/>
          </w:rPr>
        </w:r>
        <w:r w:rsidR="003847CB">
          <w:rPr>
            <w:webHidden/>
          </w:rPr>
          <w:fldChar w:fldCharType="separate"/>
        </w:r>
        <w:r w:rsidR="003847CB">
          <w:rPr>
            <w:webHidden/>
          </w:rPr>
          <w:t>4</w:t>
        </w:r>
        <w:r w:rsidR="003847CB">
          <w:rPr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095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2.1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下载使用手册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_Toc39843095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5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096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2.2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检索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_Toc39843096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5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097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2.3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竞赛专题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_Toc39843097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7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098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2.4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研读学习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_Toc39843098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9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099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2.4.1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添加文献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_Toc39843099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9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100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2.4.2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在线阅读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_Toc39843100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11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41"/>
        <w:tabs>
          <w:tab w:val="right" w:leader="dot" w:pos="8296"/>
        </w:tabs>
        <w:ind w:left="1440"/>
        <w:rPr>
          <w:noProof/>
          <w:sz w:val="21"/>
          <w:szCs w:val="22"/>
        </w:rPr>
      </w:pPr>
      <w:hyperlink w:anchor="_Toc39843101" w:history="1">
        <w:r w:rsidR="003847CB" w:rsidRPr="009532B1">
          <w:rPr>
            <w:rStyle w:val="a9"/>
            <w:rFonts w:asciiTheme="minorEastAsia" w:hAnsiTheme="minorEastAsia"/>
            <w:noProof/>
          </w:rPr>
          <w:t>2.4.2.1 XML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文献阅读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_Toc39843101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11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41"/>
        <w:tabs>
          <w:tab w:val="right" w:leader="dot" w:pos="8296"/>
        </w:tabs>
        <w:ind w:left="1440"/>
        <w:rPr>
          <w:noProof/>
          <w:sz w:val="21"/>
          <w:szCs w:val="22"/>
        </w:rPr>
      </w:pPr>
      <w:hyperlink w:anchor="_Toc39843102" w:history="1">
        <w:r w:rsidR="003847CB" w:rsidRPr="009532B1">
          <w:rPr>
            <w:rStyle w:val="a9"/>
            <w:rFonts w:asciiTheme="minorEastAsia" w:hAnsiTheme="minorEastAsia"/>
            <w:noProof/>
          </w:rPr>
          <w:t>2.4.2.2 Pdf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文献阅读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_Toc39843102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15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103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2.4.3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记笔记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_Toc39843103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16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104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2.4.4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笔记汇编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_Toc39843104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19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105" w:history="1">
        <w:r w:rsidR="003847CB" w:rsidRPr="009532B1">
          <w:rPr>
            <w:rStyle w:val="a9"/>
            <w:rFonts w:asciiTheme="minorEastAsia" w:hAnsiTheme="minorEastAsia"/>
            <w:noProof/>
          </w:rPr>
          <w:t>2.5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创作投稿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_Toc39843105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21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106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2.5.1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新建创作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_Toc39843106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21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107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2.5.2 </w:t>
        </w:r>
        <w:r w:rsidR="003847CB" w:rsidRPr="009532B1">
          <w:rPr>
            <w:rStyle w:val="a9"/>
            <w:rFonts w:ascii="微软雅黑" w:hAnsi="微软雅黑" w:cs="微软雅黑" w:hint="eastAsia"/>
            <w:noProof/>
          </w:rPr>
          <w:t>导入</w:t>
        </w:r>
        <w:r w:rsidR="003847CB" w:rsidRPr="009532B1">
          <w:rPr>
            <w:rStyle w:val="a9"/>
            <w:rFonts w:ascii="微软雅黑" w:hAnsi="微软雅黑" w:cs="微软雅黑"/>
            <w:noProof/>
          </w:rPr>
          <w:t>/</w:t>
        </w:r>
        <w:r w:rsidR="003847CB" w:rsidRPr="009532B1">
          <w:rPr>
            <w:rStyle w:val="a9"/>
            <w:rFonts w:ascii="微软雅黑" w:hAnsi="微软雅黑" w:cs="微软雅黑" w:hint="eastAsia"/>
            <w:noProof/>
          </w:rPr>
          <w:t>上传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模板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_Toc39843107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22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108" w:history="1">
        <w:r w:rsidR="003847CB" w:rsidRPr="009532B1">
          <w:rPr>
            <w:rStyle w:val="a9"/>
            <w:rFonts w:asciiTheme="minorEastAsia" w:hAnsiTheme="minorEastAsia"/>
            <w:noProof/>
          </w:rPr>
          <w:t>2.5.3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内容编写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_Toc39843108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24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109" w:history="1">
        <w:r w:rsidR="003847CB" w:rsidRPr="009532B1">
          <w:rPr>
            <w:rStyle w:val="a9"/>
            <w:rFonts w:asciiTheme="minorEastAsia" w:hAnsiTheme="minorEastAsia"/>
            <w:noProof/>
          </w:rPr>
          <w:t xml:space="preserve">2.5.4 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版本管理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_Toc39843109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26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110" w:history="1">
        <w:r w:rsidR="003847CB" w:rsidRPr="009532B1">
          <w:rPr>
            <w:rStyle w:val="a9"/>
            <w:rFonts w:asciiTheme="minorEastAsia" w:hAnsiTheme="minorEastAsia"/>
            <w:noProof/>
          </w:rPr>
          <w:t>2.5.5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文档导出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_Toc39843110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27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31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39843111" w:history="1">
        <w:r w:rsidR="003847CB" w:rsidRPr="009532B1">
          <w:rPr>
            <w:rStyle w:val="a9"/>
            <w:rFonts w:asciiTheme="minorEastAsia" w:hAnsiTheme="minorEastAsia"/>
            <w:noProof/>
          </w:rPr>
          <w:t>2.5.6</w:t>
        </w:r>
        <w:r w:rsidR="003847CB" w:rsidRPr="009532B1">
          <w:rPr>
            <w:rStyle w:val="a9"/>
            <w:rFonts w:asciiTheme="minorEastAsia" w:hAnsiTheme="minorEastAsia" w:hint="eastAsia"/>
            <w:noProof/>
          </w:rPr>
          <w:t>投稿通道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_Toc39843111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28</w:t>
        </w:r>
        <w:r w:rsidR="003847CB">
          <w:rPr>
            <w:noProof/>
            <w:webHidden/>
          </w:rPr>
          <w:fldChar w:fldCharType="end"/>
        </w:r>
      </w:hyperlink>
    </w:p>
    <w:p w:rsidR="003847CB" w:rsidRDefault="00A9652E">
      <w:pPr>
        <w:pStyle w:val="21"/>
        <w:rPr>
          <w:noProof/>
          <w:sz w:val="21"/>
          <w:szCs w:val="22"/>
        </w:rPr>
      </w:pPr>
      <w:hyperlink w:anchor="_Toc39843112" w:history="1">
        <w:r w:rsidR="003847CB" w:rsidRPr="009532B1">
          <w:rPr>
            <w:rStyle w:val="a9"/>
            <w:noProof/>
          </w:rPr>
          <w:t xml:space="preserve">2.6 </w:t>
        </w:r>
        <w:r w:rsidR="003847CB" w:rsidRPr="009532B1">
          <w:rPr>
            <w:rStyle w:val="a9"/>
            <w:rFonts w:hint="eastAsia"/>
            <w:noProof/>
          </w:rPr>
          <w:t>我的</w:t>
        </w:r>
        <w:r w:rsidR="003847CB">
          <w:rPr>
            <w:noProof/>
            <w:webHidden/>
          </w:rPr>
          <w:tab/>
        </w:r>
        <w:r w:rsidR="003847CB">
          <w:rPr>
            <w:noProof/>
            <w:webHidden/>
          </w:rPr>
          <w:fldChar w:fldCharType="begin"/>
        </w:r>
        <w:r w:rsidR="003847CB">
          <w:rPr>
            <w:noProof/>
            <w:webHidden/>
          </w:rPr>
          <w:instrText xml:space="preserve"> PAGEREF _Toc39843112 \h </w:instrText>
        </w:r>
        <w:r w:rsidR="003847CB">
          <w:rPr>
            <w:noProof/>
            <w:webHidden/>
          </w:rPr>
        </w:r>
        <w:r w:rsidR="003847CB">
          <w:rPr>
            <w:noProof/>
            <w:webHidden/>
          </w:rPr>
          <w:fldChar w:fldCharType="separate"/>
        </w:r>
        <w:r w:rsidR="003847CB">
          <w:rPr>
            <w:noProof/>
            <w:webHidden/>
          </w:rPr>
          <w:t>28</w:t>
        </w:r>
        <w:r w:rsidR="003847CB">
          <w:rPr>
            <w:noProof/>
            <w:webHidden/>
          </w:rPr>
          <w:fldChar w:fldCharType="end"/>
        </w:r>
      </w:hyperlink>
    </w:p>
    <w:p w:rsidR="00A443B0" w:rsidRPr="0070703F" w:rsidRDefault="00A443B0">
      <w:pPr>
        <w:widowControl/>
        <w:jc w:val="left"/>
        <w:rPr>
          <w:rFonts w:asciiTheme="minorEastAsia" w:hAnsiTheme="minorEastAsia"/>
          <w:b/>
          <w:bCs/>
          <w:kern w:val="44"/>
          <w:sz w:val="28"/>
          <w:szCs w:val="24"/>
        </w:rPr>
      </w:pPr>
      <w:r w:rsidRPr="0070703F">
        <w:rPr>
          <w:rFonts w:asciiTheme="minorEastAsia" w:hAnsiTheme="minorEastAsia"/>
          <w:b/>
          <w:bCs/>
          <w:kern w:val="44"/>
          <w:sz w:val="28"/>
          <w:szCs w:val="24"/>
        </w:rPr>
        <w:lastRenderedPageBreak/>
        <w:fldChar w:fldCharType="end"/>
      </w:r>
    </w:p>
    <w:p w:rsidR="00A443B0" w:rsidRPr="0070703F" w:rsidRDefault="00A443B0">
      <w:pPr>
        <w:widowControl/>
        <w:jc w:val="left"/>
        <w:rPr>
          <w:rFonts w:asciiTheme="minorEastAsia" w:hAnsiTheme="minorEastAsia"/>
          <w:b/>
          <w:bCs/>
          <w:kern w:val="44"/>
          <w:sz w:val="28"/>
          <w:szCs w:val="24"/>
        </w:rPr>
        <w:sectPr w:rsidR="00A443B0" w:rsidRPr="0070703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0" w:name="_GoBack"/>
      <w:bookmarkEnd w:id="0"/>
    </w:p>
    <w:p w:rsidR="00530593" w:rsidRPr="0070703F" w:rsidRDefault="00530593" w:rsidP="002360C2">
      <w:pPr>
        <w:pStyle w:val="1"/>
        <w:rPr>
          <w:rFonts w:asciiTheme="minorEastAsia" w:hAnsiTheme="minorEastAsia"/>
          <w:szCs w:val="24"/>
        </w:rPr>
      </w:pPr>
      <w:bookmarkStart w:id="1" w:name="_Toc39843084"/>
      <w:r w:rsidRPr="0070703F">
        <w:rPr>
          <w:rFonts w:asciiTheme="minorEastAsia" w:hAnsiTheme="minorEastAsia" w:hint="eastAsia"/>
          <w:szCs w:val="24"/>
        </w:rPr>
        <w:lastRenderedPageBreak/>
        <w:t xml:space="preserve">第一部分 </w:t>
      </w:r>
      <w:r w:rsidR="00EC02B8" w:rsidRPr="0070703F">
        <w:rPr>
          <w:rFonts w:asciiTheme="minorEastAsia" w:hAnsiTheme="minorEastAsia" w:hint="eastAsia"/>
          <w:szCs w:val="24"/>
        </w:rPr>
        <w:t>总体</w:t>
      </w:r>
      <w:r w:rsidR="00EC02B8" w:rsidRPr="0070703F">
        <w:rPr>
          <w:rFonts w:asciiTheme="minorEastAsia" w:hAnsiTheme="minorEastAsia"/>
          <w:szCs w:val="24"/>
        </w:rPr>
        <w:t>说明</w:t>
      </w:r>
      <w:bookmarkEnd w:id="1"/>
    </w:p>
    <w:p w:rsidR="00EC02B8" w:rsidRDefault="00EC02B8" w:rsidP="00EC02B8">
      <w:pPr>
        <w:pStyle w:val="1"/>
        <w:rPr>
          <w:rFonts w:asciiTheme="minorEastAsia" w:hAnsiTheme="minorEastAsia"/>
        </w:rPr>
      </w:pPr>
      <w:bookmarkStart w:id="2" w:name="_Toc39843085"/>
      <w:r w:rsidRPr="0070703F">
        <w:rPr>
          <w:rFonts w:asciiTheme="minorEastAsia" w:hAnsiTheme="minorEastAsia" w:hint="eastAsia"/>
        </w:rPr>
        <w:t>1 系统</w:t>
      </w:r>
      <w:r w:rsidRPr="0070703F">
        <w:rPr>
          <w:rFonts w:asciiTheme="minorEastAsia" w:hAnsiTheme="minorEastAsia"/>
        </w:rPr>
        <w:t>业务</w:t>
      </w:r>
      <w:r w:rsidRPr="0070703F">
        <w:rPr>
          <w:rFonts w:asciiTheme="minorEastAsia" w:hAnsiTheme="minorEastAsia" w:hint="eastAsia"/>
        </w:rPr>
        <w:t>流程</w:t>
      </w:r>
      <w:bookmarkEnd w:id="2"/>
    </w:p>
    <w:p w:rsidR="00BE6755" w:rsidRPr="00BE6755" w:rsidRDefault="009E58B7" w:rsidP="007565AB">
      <w:pPr>
        <w:jc w:val="center"/>
      </w:pPr>
      <w:r w:rsidRPr="009E58B7">
        <w:rPr>
          <w:noProof/>
        </w:rPr>
        <w:drawing>
          <wp:inline distT="0" distB="0" distL="0" distR="0">
            <wp:extent cx="5274310" cy="2907122"/>
            <wp:effectExtent l="0" t="0" r="2540" b="7620"/>
            <wp:docPr id="4" name="图片 4" descr="C:\Users\echo\Desktop\流程梳理-学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cho\Desktop\流程梳理-学校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2B8" w:rsidRPr="0070703F" w:rsidRDefault="00EC02B8" w:rsidP="00EC02B8">
      <w:pPr>
        <w:pStyle w:val="1"/>
        <w:rPr>
          <w:rFonts w:asciiTheme="minorEastAsia" w:hAnsiTheme="minorEastAsia"/>
        </w:rPr>
      </w:pPr>
      <w:bookmarkStart w:id="3" w:name="_Toc39843086"/>
      <w:r w:rsidRPr="0070703F">
        <w:rPr>
          <w:rFonts w:asciiTheme="minorEastAsia" w:hAnsiTheme="minorEastAsia" w:hint="eastAsia"/>
        </w:rPr>
        <w:t>2 系统</w:t>
      </w:r>
      <w:r w:rsidRPr="0070703F">
        <w:rPr>
          <w:rFonts w:asciiTheme="minorEastAsia" w:hAnsiTheme="minorEastAsia"/>
        </w:rPr>
        <w:t>功能</w:t>
      </w:r>
      <w:r w:rsidRPr="0070703F">
        <w:rPr>
          <w:rFonts w:asciiTheme="minorEastAsia" w:hAnsiTheme="minorEastAsia" w:hint="eastAsia"/>
        </w:rPr>
        <w:t>架构</w:t>
      </w:r>
      <w:bookmarkEnd w:id="3"/>
    </w:p>
    <w:p w:rsidR="00530593" w:rsidRPr="0070703F" w:rsidRDefault="0070153F" w:rsidP="0070273A">
      <w:pPr>
        <w:jc w:val="center"/>
        <w:rPr>
          <w:rFonts w:asciiTheme="minorEastAsia" w:hAnsiTheme="minorEastAsia"/>
        </w:rPr>
      </w:pPr>
      <w:r>
        <w:object w:dxaOrig="8761" w:dyaOrig="66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4pt;height:201pt" o:ole="">
            <v:imagedata r:id="rId11" o:title=""/>
          </v:shape>
          <o:OLEObject Type="Embed" ProgID="Visio.Drawing.15" ShapeID="_x0000_i1025" DrawAspect="Content" ObjectID="_1655192082" r:id="rId12"/>
        </w:object>
      </w:r>
    </w:p>
    <w:p w:rsidR="00530593" w:rsidRPr="0070703F" w:rsidRDefault="00530593" w:rsidP="002360C2">
      <w:pPr>
        <w:pStyle w:val="1"/>
        <w:rPr>
          <w:rFonts w:asciiTheme="minorEastAsia" w:hAnsiTheme="minorEastAsia"/>
          <w:szCs w:val="24"/>
        </w:rPr>
      </w:pPr>
      <w:bookmarkStart w:id="4" w:name="_Toc39843087"/>
      <w:r w:rsidRPr="0070703F">
        <w:rPr>
          <w:rFonts w:asciiTheme="minorEastAsia" w:hAnsiTheme="minorEastAsia" w:hint="eastAsia"/>
          <w:szCs w:val="24"/>
        </w:rPr>
        <w:lastRenderedPageBreak/>
        <w:t>第二部分 系统</w:t>
      </w:r>
      <w:r w:rsidRPr="0070703F">
        <w:rPr>
          <w:rFonts w:asciiTheme="minorEastAsia" w:hAnsiTheme="minorEastAsia"/>
          <w:szCs w:val="24"/>
        </w:rPr>
        <w:t>使用说明</w:t>
      </w:r>
      <w:bookmarkEnd w:id="4"/>
    </w:p>
    <w:p w:rsidR="00905CCA" w:rsidRPr="0070703F" w:rsidRDefault="00E8166B" w:rsidP="00D55E2D">
      <w:pPr>
        <w:pStyle w:val="1"/>
        <w:rPr>
          <w:rFonts w:asciiTheme="minorEastAsia" w:hAnsiTheme="minorEastAsia"/>
        </w:rPr>
      </w:pPr>
      <w:bookmarkStart w:id="5" w:name="_Toc39843088"/>
      <w:r w:rsidRPr="0070703F">
        <w:rPr>
          <w:rFonts w:asciiTheme="minorEastAsia" w:hAnsiTheme="minorEastAsia"/>
        </w:rPr>
        <w:t>1</w:t>
      </w:r>
      <w:r w:rsidRPr="0070703F">
        <w:rPr>
          <w:rFonts w:asciiTheme="minorEastAsia" w:hAnsiTheme="minorEastAsia" w:hint="eastAsia"/>
        </w:rPr>
        <w:t xml:space="preserve"> 登录</w:t>
      </w:r>
      <w:bookmarkEnd w:id="5"/>
    </w:p>
    <w:p w:rsidR="00905CCA" w:rsidRPr="006235C8" w:rsidRDefault="006235C8" w:rsidP="006235C8">
      <w:pPr>
        <w:pStyle w:val="2"/>
      </w:pPr>
      <w:bookmarkStart w:id="6" w:name="_Toc39843089"/>
      <w:r>
        <w:rPr>
          <w:rFonts w:hint="eastAsia"/>
        </w:rPr>
        <w:t>1</w:t>
      </w:r>
      <w:r>
        <w:t>.1</w:t>
      </w:r>
      <w:r w:rsidR="00A840C3" w:rsidRPr="006235C8">
        <w:rPr>
          <w:rFonts w:hint="eastAsia"/>
        </w:rPr>
        <w:t>用户</w:t>
      </w:r>
      <w:r w:rsidR="002360C2" w:rsidRPr="006235C8">
        <w:rPr>
          <w:rFonts w:hint="eastAsia"/>
        </w:rPr>
        <w:t>登录</w:t>
      </w:r>
      <w:bookmarkEnd w:id="6"/>
    </w:p>
    <w:p w:rsidR="002360C2" w:rsidRPr="0070703F" w:rsidRDefault="002360C2" w:rsidP="008A3A17">
      <w:pPr>
        <w:ind w:firstLineChars="200" w:firstLine="480"/>
        <w:rPr>
          <w:rFonts w:asciiTheme="minorEastAsia" w:hAnsiTheme="minorEastAsia"/>
          <w:szCs w:val="24"/>
        </w:rPr>
      </w:pPr>
      <w:r w:rsidRPr="0070703F">
        <w:rPr>
          <w:rFonts w:asciiTheme="minorEastAsia" w:hAnsiTheme="minorEastAsia" w:hint="eastAsia"/>
          <w:szCs w:val="24"/>
        </w:rPr>
        <w:t>访问</w:t>
      </w:r>
      <w:hyperlink r:id="rId13" w:history="1">
        <w:r w:rsidR="007051F1" w:rsidRPr="0070703F">
          <w:rPr>
            <w:rStyle w:val="a9"/>
            <w:rFonts w:asciiTheme="minorEastAsia" w:hAnsiTheme="minorEastAsia"/>
            <w:szCs w:val="24"/>
          </w:rPr>
          <w:t>http://cumcm.cnki.net</w:t>
        </w:r>
      </w:hyperlink>
      <w:r w:rsidRPr="0070703F">
        <w:rPr>
          <w:rFonts w:asciiTheme="minorEastAsia" w:hAnsiTheme="minorEastAsia" w:hint="eastAsia"/>
          <w:szCs w:val="24"/>
        </w:rPr>
        <w:t>，输入用户名</w:t>
      </w:r>
      <w:r w:rsidRPr="0070703F">
        <w:rPr>
          <w:rFonts w:asciiTheme="minorEastAsia" w:hAnsiTheme="minorEastAsia"/>
          <w:szCs w:val="24"/>
        </w:rPr>
        <w:t>、</w:t>
      </w:r>
      <w:r w:rsidRPr="0070703F">
        <w:rPr>
          <w:rFonts w:asciiTheme="minorEastAsia" w:hAnsiTheme="minorEastAsia" w:hint="eastAsia"/>
          <w:szCs w:val="24"/>
        </w:rPr>
        <w:t>密码</w:t>
      </w:r>
      <w:r w:rsidR="00E941A0" w:rsidRPr="00097A2F">
        <w:rPr>
          <w:rFonts w:asciiTheme="minorEastAsia" w:hAnsiTheme="minorEastAsia" w:hint="eastAsia"/>
          <w:b/>
          <w:szCs w:val="24"/>
        </w:rPr>
        <w:t>（默认</w:t>
      </w:r>
      <w:r w:rsidR="00E941A0" w:rsidRPr="00097A2F">
        <w:rPr>
          <w:rFonts w:asciiTheme="minorEastAsia" w:hAnsiTheme="minorEastAsia"/>
          <w:b/>
          <w:szCs w:val="24"/>
        </w:rPr>
        <w:t>密码</w:t>
      </w:r>
      <w:r w:rsidR="00E941A0">
        <w:rPr>
          <w:rFonts w:asciiTheme="minorEastAsia" w:hAnsiTheme="minorEastAsia" w:hint="eastAsia"/>
          <w:b/>
          <w:szCs w:val="24"/>
        </w:rPr>
        <w:t>为您在</w:t>
      </w:r>
      <w:r w:rsidR="00E941A0">
        <w:rPr>
          <w:rFonts w:asciiTheme="minorEastAsia" w:hAnsiTheme="minorEastAsia"/>
          <w:b/>
          <w:szCs w:val="24"/>
        </w:rPr>
        <w:t>竞赛系统中所</w:t>
      </w:r>
      <w:r w:rsidR="00E941A0">
        <w:rPr>
          <w:rFonts w:asciiTheme="minorEastAsia" w:hAnsiTheme="minorEastAsia" w:hint="eastAsia"/>
          <w:b/>
          <w:szCs w:val="24"/>
        </w:rPr>
        <w:t>使用</w:t>
      </w:r>
      <w:r w:rsidR="00E941A0" w:rsidRPr="00097A2F">
        <w:rPr>
          <w:rFonts w:asciiTheme="minorEastAsia" w:hAnsiTheme="minorEastAsia"/>
          <w:b/>
          <w:szCs w:val="24"/>
        </w:rPr>
        <w:t>手机号</w:t>
      </w:r>
      <w:r w:rsidR="00E941A0">
        <w:rPr>
          <w:rFonts w:asciiTheme="minorEastAsia" w:hAnsiTheme="minorEastAsia" w:hint="eastAsia"/>
          <w:b/>
          <w:szCs w:val="24"/>
        </w:rPr>
        <w:t>的</w:t>
      </w:r>
      <w:r w:rsidR="00E941A0" w:rsidRPr="00097A2F">
        <w:rPr>
          <w:rFonts w:asciiTheme="minorEastAsia" w:hAnsiTheme="minorEastAsia"/>
          <w:b/>
          <w:szCs w:val="24"/>
        </w:rPr>
        <w:t>后</w:t>
      </w:r>
      <w:r w:rsidR="00E941A0" w:rsidRPr="00097A2F">
        <w:rPr>
          <w:rFonts w:asciiTheme="minorEastAsia" w:hAnsiTheme="minorEastAsia" w:hint="eastAsia"/>
          <w:b/>
          <w:szCs w:val="24"/>
        </w:rPr>
        <w:t>6位）</w:t>
      </w:r>
      <w:r w:rsidRPr="0070703F">
        <w:rPr>
          <w:rFonts w:asciiTheme="minorEastAsia" w:hAnsiTheme="minorEastAsia"/>
          <w:szCs w:val="24"/>
        </w:rPr>
        <w:t>、验证码登录。</w:t>
      </w:r>
      <w:r w:rsidR="00455C2A" w:rsidRPr="0070703F">
        <w:rPr>
          <w:rFonts w:asciiTheme="minorEastAsia" w:hAnsiTheme="minorEastAsia" w:hint="eastAsia"/>
          <w:szCs w:val="24"/>
        </w:rPr>
        <w:t>右侧</w:t>
      </w:r>
      <w:r w:rsidR="00455C2A" w:rsidRPr="0070703F">
        <w:rPr>
          <w:rFonts w:asciiTheme="minorEastAsia" w:hAnsiTheme="minorEastAsia"/>
          <w:szCs w:val="24"/>
        </w:rPr>
        <w:t>展示全国联系人</w:t>
      </w:r>
      <w:r w:rsidR="00F00EFC">
        <w:rPr>
          <w:rFonts w:asciiTheme="minorEastAsia" w:hAnsiTheme="minorEastAsia" w:hint="eastAsia"/>
          <w:szCs w:val="24"/>
        </w:rPr>
        <w:t>、</w:t>
      </w:r>
      <w:r w:rsidR="00F00EFC">
        <w:rPr>
          <w:rFonts w:asciiTheme="minorEastAsia" w:hAnsiTheme="minorEastAsia"/>
          <w:szCs w:val="24"/>
        </w:rPr>
        <w:t>赛区联系人、学校联系人</w:t>
      </w:r>
      <w:r w:rsidR="00455C2A" w:rsidRPr="0070703F">
        <w:rPr>
          <w:rFonts w:asciiTheme="minorEastAsia" w:hAnsiTheme="minorEastAsia"/>
          <w:szCs w:val="24"/>
        </w:rPr>
        <w:t>的联系方式。</w:t>
      </w:r>
      <w:r w:rsidR="00C544AC">
        <w:rPr>
          <w:rFonts w:asciiTheme="minorEastAsia" w:hAnsiTheme="minorEastAsia" w:hint="eastAsia"/>
          <w:szCs w:val="24"/>
        </w:rPr>
        <w:t>建议</w:t>
      </w:r>
      <w:r w:rsidR="00C544AC">
        <w:rPr>
          <w:rFonts w:asciiTheme="minorEastAsia" w:hAnsiTheme="minorEastAsia"/>
          <w:szCs w:val="24"/>
        </w:rPr>
        <w:t>使用谷歌、火狐、IE10</w:t>
      </w:r>
      <w:r w:rsidR="00C544AC">
        <w:rPr>
          <w:rFonts w:asciiTheme="minorEastAsia" w:hAnsiTheme="minorEastAsia" w:hint="eastAsia"/>
          <w:szCs w:val="24"/>
        </w:rPr>
        <w:t>以上</w:t>
      </w:r>
      <w:r w:rsidR="00C544AC">
        <w:rPr>
          <w:rFonts w:asciiTheme="minorEastAsia" w:hAnsiTheme="minorEastAsia"/>
          <w:szCs w:val="24"/>
        </w:rPr>
        <w:t>浏览器访问。</w:t>
      </w:r>
    </w:p>
    <w:p w:rsidR="002360C2" w:rsidRDefault="002E243B" w:rsidP="00E8166B">
      <w:pPr>
        <w:jc w:val="left"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481EC760" wp14:editId="07FAC38B">
            <wp:extent cx="5274310" cy="27743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5C8" w:rsidRDefault="006235C8" w:rsidP="006235C8">
      <w:pPr>
        <w:pStyle w:val="2"/>
      </w:pPr>
      <w:bookmarkStart w:id="7" w:name="_Toc518376149"/>
      <w:bookmarkStart w:id="8" w:name="_Toc39843090"/>
      <w:r>
        <w:rPr>
          <w:rFonts w:hint="eastAsia"/>
        </w:rPr>
        <w:t xml:space="preserve">1.2 </w:t>
      </w:r>
      <w:r>
        <w:rPr>
          <w:rFonts w:hint="eastAsia"/>
        </w:rPr>
        <w:t>激活</w:t>
      </w:r>
      <w:bookmarkEnd w:id="7"/>
      <w:bookmarkEnd w:id="8"/>
    </w:p>
    <w:p w:rsidR="006235C8" w:rsidRPr="00B87959" w:rsidRDefault="006235C8" w:rsidP="006235C8">
      <w:pPr>
        <w:ind w:firstLineChars="200" w:firstLine="480"/>
      </w:pPr>
      <w:r w:rsidRPr="00B87959">
        <w:rPr>
          <w:rFonts w:hint="eastAsia"/>
        </w:rPr>
        <w:t>若该账号</w:t>
      </w:r>
      <w:r w:rsidRPr="00B87959">
        <w:t>是第一次登录该系统</w:t>
      </w:r>
      <w:r>
        <w:rPr>
          <w:rFonts w:hint="eastAsia"/>
        </w:rPr>
        <w:t>，</w:t>
      </w:r>
      <w:r>
        <w:t>并且</w:t>
      </w:r>
      <w:r>
        <w:rPr>
          <w:rFonts w:hint="eastAsia"/>
        </w:rPr>
        <w:t>没有用</w:t>
      </w:r>
      <w:r>
        <w:t>该手机号注册过</w:t>
      </w:r>
      <w:r>
        <w:t>CNKI</w:t>
      </w:r>
      <w:r>
        <w:rPr>
          <w:rFonts w:hint="eastAsia"/>
        </w:rPr>
        <w:t>账号</w:t>
      </w:r>
      <w:r w:rsidRPr="00B87959">
        <w:t>，则</w:t>
      </w:r>
      <w:r w:rsidRPr="00B87959">
        <w:rPr>
          <w:rFonts w:hint="eastAsia"/>
        </w:rPr>
        <w:t>输入</w:t>
      </w:r>
      <w:r w:rsidRPr="00B87959">
        <w:t>用户名、密码、验证码并且点击登录之后，会出现激活弹框</w:t>
      </w:r>
      <w:r w:rsidRPr="00B87959">
        <w:rPr>
          <w:rFonts w:hint="eastAsia"/>
        </w:rPr>
        <w:t>。</w:t>
      </w:r>
    </w:p>
    <w:p w:rsidR="006235C8" w:rsidRDefault="006235C8" w:rsidP="006235C8">
      <w:r>
        <w:rPr>
          <w:noProof/>
        </w:rPr>
        <w:lastRenderedPageBreak/>
        <w:drawing>
          <wp:inline distT="0" distB="0" distL="0" distR="0" wp14:anchorId="335AE9F7" wp14:editId="41CE7B74">
            <wp:extent cx="5274310" cy="2453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5C8" w:rsidRPr="0070703F" w:rsidRDefault="006235C8" w:rsidP="006235C8">
      <w:pPr>
        <w:ind w:firstLineChars="200" w:firstLine="480"/>
        <w:jc w:val="left"/>
        <w:rPr>
          <w:rFonts w:asciiTheme="minorEastAsia" w:hAnsiTheme="minorEastAsia"/>
          <w:szCs w:val="24"/>
        </w:rPr>
      </w:pPr>
      <w:r w:rsidRPr="00B87959">
        <w:rPr>
          <w:rFonts w:hint="eastAsia"/>
        </w:rPr>
        <w:t>输入图片验证码</w:t>
      </w:r>
      <w:r w:rsidRPr="00B87959">
        <w:t>之后，点击发送手机</w:t>
      </w:r>
      <w:r w:rsidRPr="00B87959">
        <w:rPr>
          <w:rFonts w:hint="eastAsia"/>
        </w:rPr>
        <w:t>校验码</w:t>
      </w:r>
      <w:r w:rsidRPr="00B87959">
        <w:t>，</w:t>
      </w:r>
      <w:r w:rsidRPr="00B87959">
        <w:rPr>
          <w:rFonts w:hint="eastAsia"/>
        </w:rPr>
        <w:t>并填写接收到</w:t>
      </w:r>
      <w:r w:rsidRPr="00B87959">
        <w:t>的短信中</w:t>
      </w:r>
      <w:r w:rsidRPr="00B87959">
        <w:rPr>
          <w:rFonts w:hint="eastAsia"/>
        </w:rPr>
        <w:t>的手机</w:t>
      </w:r>
      <w:r w:rsidRPr="00B87959">
        <w:t>校验码即可激活成功</w:t>
      </w:r>
      <w:r w:rsidRPr="00B87959">
        <w:rPr>
          <w:rFonts w:hint="eastAsia"/>
        </w:rPr>
        <w:t>，</w:t>
      </w:r>
      <w:r w:rsidRPr="00B87959">
        <w:t>再次点击登录按钮可以进入系统。</w:t>
      </w:r>
    </w:p>
    <w:p w:rsidR="002360C2" w:rsidRPr="006235C8" w:rsidRDefault="00A840C3" w:rsidP="006235C8">
      <w:pPr>
        <w:pStyle w:val="2"/>
      </w:pPr>
      <w:bookmarkStart w:id="9" w:name="_Toc39843091"/>
      <w:r w:rsidRPr="006235C8">
        <w:rPr>
          <w:rFonts w:hint="eastAsia"/>
        </w:rPr>
        <w:t>1</w:t>
      </w:r>
      <w:r w:rsidRPr="006235C8">
        <w:t>.</w:t>
      </w:r>
      <w:r w:rsidR="006235C8" w:rsidRPr="006235C8">
        <w:t>3</w:t>
      </w:r>
      <w:r w:rsidR="002360C2" w:rsidRPr="006235C8">
        <w:rPr>
          <w:rFonts w:hint="eastAsia"/>
        </w:rPr>
        <w:t>忘记密码</w:t>
      </w:r>
      <w:bookmarkEnd w:id="9"/>
    </w:p>
    <w:p w:rsidR="00A840C3" w:rsidRPr="0070703F" w:rsidRDefault="002360C2" w:rsidP="008A3A17">
      <w:pPr>
        <w:ind w:firstLineChars="200" w:firstLine="480"/>
        <w:jc w:val="left"/>
        <w:rPr>
          <w:rFonts w:asciiTheme="minorEastAsia" w:hAnsiTheme="minorEastAsia"/>
          <w:szCs w:val="24"/>
        </w:rPr>
      </w:pPr>
      <w:r w:rsidRPr="0070703F">
        <w:rPr>
          <w:rFonts w:asciiTheme="minorEastAsia" w:hAnsiTheme="minorEastAsia" w:hint="eastAsia"/>
          <w:szCs w:val="24"/>
        </w:rPr>
        <w:t>点击</w:t>
      </w:r>
      <w:r w:rsidRPr="0070703F">
        <w:rPr>
          <w:rFonts w:asciiTheme="minorEastAsia" w:hAnsiTheme="minorEastAsia"/>
          <w:szCs w:val="24"/>
        </w:rPr>
        <w:t>“</w:t>
      </w:r>
      <w:r w:rsidRPr="0070703F">
        <w:rPr>
          <w:rFonts w:asciiTheme="minorEastAsia" w:hAnsiTheme="minorEastAsia" w:hint="eastAsia"/>
          <w:szCs w:val="24"/>
        </w:rPr>
        <w:t>忘记</w:t>
      </w:r>
      <w:r w:rsidRPr="0070703F">
        <w:rPr>
          <w:rFonts w:asciiTheme="minorEastAsia" w:hAnsiTheme="minorEastAsia"/>
          <w:szCs w:val="24"/>
        </w:rPr>
        <w:t>密码”</w:t>
      </w:r>
      <w:r w:rsidRPr="0070703F">
        <w:rPr>
          <w:rFonts w:asciiTheme="minorEastAsia" w:hAnsiTheme="minorEastAsia" w:hint="eastAsia"/>
          <w:szCs w:val="24"/>
        </w:rPr>
        <w:t>，</w:t>
      </w:r>
      <w:r w:rsidRPr="0070703F">
        <w:rPr>
          <w:rFonts w:asciiTheme="minorEastAsia" w:hAnsiTheme="minorEastAsia"/>
          <w:szCs w:val="24"/>
        </w:rPr>
        <w:t>可以跳转至</w:t>
      </w:r>
      <w:r w:rsidRPr="0070703F">
        <w:rPr>
          <w:rFonts w:asciiTheme="minorEastAsia" w:hAnsiTheme="minorEastAsia" w:hint="eastAsia"/>
          <w:szCs w:val="24"/>
        </w:rPr>
        <w:t>mycnki找回密码</w:t>
      </w:r>
      <w:r w:rsidRPr="0070703F">
        <w:rPr>
          <w:rFonts w:asciiTheme="minorEastAsia" w:hAnsiTheme="minorEastAsia"/>
          <w:szCs w:val="24"/>
        </w:rPr>
        <w:t>。</w:t>
      </w:r>
    </w:p>
    <w:p w:rsidR="006522F7" w:rsidRPr="0070703F" w:rsidRDefault="006522F7" w:rsidP="002360C2">
      <w:pPr>
        <w:jc w:val="left"/>
        <w:rPr>
          <w:rFonts w:asciiTheme="minorEastAsia" w:hAnsiTheme="minorEastAsia"/>
          <w:szCs w:val="24"/>
        </w:rPr>
      </w:pPr>
      <w:r w:rsidRPr="0070703F">
        <w:rPr>
          <w:rFonts w:asciiTheme="minorEastAsia" w:hAnsiTheme="minorEastAsia"/>
          <w:noProof/>
          <w:szCs w:val="24"/>
        </w:rPr>
        <w:drawing>
          <wp:inline distT="0" distB="0" distL="0" distR="0" wp14:anchorId="11B47A5A" wp14:editId="7F7A1FF8">
            <wp:extent cx="5274310" cy="28917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C3" w:rsidRPr="006235C8" w:rsidRDefault="00A840C3" w:rsidP="006235C8">
      <w:pPr>
        <w:pStyle w:val="2"/>
      </w:pPr>
      <w:bookmarkStart w:id="10" w:name="_Toc39843092"/>
      <w:r w:rsidRPr="006235C8">
        <w:rPr>
          <w:rFonts w:hint="eastAsia"/>
        </w:rPr>
        <w:t>1</w:t>
      </w:r>
      <w:r w:rsidRPr="006235C8">
        <w:t>.</w:t>
      </w:r>
      <w:r w:rsidR="006235C8" w:rsidRPr="006235C8">
        <w:t>4</w:t>
      </w:r>
      <w:r w:rsidRPr="006235C8">
        <w:rPr>
          <w:rFonts w:hint="eastAsia"/>
        </w:rPr>
        <w:t>查看通知</w:t>
      </w:r>
      <w:r w:rsidRPr="006235C8">
        <w:t>公告</w:t>
      </w:r>
      <w:bookmarkEnd w:id="10"/>
    </w:p>
    <w:p w:rsidR="006522F7" w:rsidRPr="0070703F" w:rsidRDefault="006522F7" w:rsidP="008A3A17">
      <w:pPr>
        <w:ind w:firstLineChars="200" w:firstLine="480"/>
        <w:rPr>
          <w:rFonts w:asciiTheme="minorEastAsia" w:hAnsiTheme="minorEastAsia"/>
          <w:szCs w:val="24"/>
        </w:rPr>
      </w:pPr>
      <w:r w:rsidRPr="0070703F">
        <w:rPr>
          <w:rFonts w:asciiTheme="minorEastAsia" w:hAnsiTheme="minorEastAsia" w:hint="eastAsia"/>
          <w:szCs w:val="24"/>
        </w:rPr>
        <w:t>登录页</w:t>
      </w:r>
      <w:r w:rsidRPr="0070703F">
        <w:rPr>
          <w:rFonts w:asciiTheme="minorEastAsia" w:hAnsiTheme="minorEastAsia"/>
          <w:szCs w:val="24"/>
        </w:rPr>
        <w:t>可以</w:t>
      </w:r>
      <w:r w:rsidRPr="0070703F">
        <w:rPr>
          <w:rFonts w:asciiTheme="minorEastAsia" w:hAnsiTheme="minorEastAsia" w:hint="eastAsia"/>
          <w:szCs w:val="24"/>
        </w:rPr>
        <w:t>查看全国</w:t>
      </w:r>
      <w:r w:rsidRPr="0070703F">
        <w:rPr>
          <w:rFonts w:asciiTheme="minorEastAsia" w:hAnsiTheme="minorEastAsia"/>
          <w:szCs w:val="24"/>
        </w:rPr>
        <w:t>管理员发布的通知</w:t>
      </w:r>
      <w:r w:rsidRPr="0070703F">
        <w:rPr>
          <w:rFonts w:asciiTheme="minorEastAsia" w:hAnsiTheme="minorEastAsia" w:hint="eastAsia"/>
          <w:szCs w:val="24"/>
        </w:rPr>
        <w:t>公告</w:t>
      </w:r>
      <w:r w:rsidRPr="0070703F">
        <w:rPr>
          <w:rFonts w:asciiTheme="minorEastAsia" w:hAnsiTheme="minorEastAsia"/>
          <w:szCs w:val="24"/>
        </w:rPr>
        <w:t>。</w:t>
      </w:r>
    </w:p>
    <w:p w:rsidR="00A840C3" w:rsidRPr="0070703F" w:rsidRDefault="005B7828" w:rsidP="00A840C3">
      <w:pPr>
        <w:rPr>
          <w:rFonts w:asciiTheme="minorEastAsia" w:hAnsiTheme="minorEastAsia"/>
          <w:szCs w:val="24"/>
        </w:rPr>
      </w:pPr>
      <w:r>
        <w:rPr>
          <w:noProof/>
        </w:rPr>
        <w:lastRenderedPageBreak/>
        <w:drawing>
          <wp:inline distT="0" distB="0" distL="0" distR="0" wp14:anchorId="09BBAC4A" wp14:editId="4056C33C">
            <wp:extent cx="5274310" cy="28422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F7" w:rsidRPr="006235C8" w:rsidRDefault="00A840C3" w:rsidP="006235C8">
      <w:pPr>
        <w:pStyle w:val="2"/>
      </w:pPr>
      <w:bookmarkStart w:id="11" w:name="_Toc39843093"/>
      <w:r w:rsidRPr="006235C8">
        <w:rPr>
          <w:rFonts w:hint="eastAsia"/>
        </w:rPr>
        <w:t>1</w:t>
      </w:r>
      <w:r w:rsidRPr="006235C8">
        <w:t>.</w:t>
      </w:r>
      <w:r w:rsidR="006235C8" w:rsidRPr="006235C8">
        <w:t>5</w:t>
      </w:r>
      <w:r w:rsidRPr="006235C8">
        <w:rPr>
          <w:rFonts w:hint="eastAsia"/>
        </w:rPr>
        <w:t>下载</w:t>
      </w:r>
      <w:r w:rsidRPr="006235C8">
        <w:t>竞赛题目</w:t>
      </w:r>
      <w:bookmarkEnd w:id="11"/>
    </w:p>
    <w:p w:rsidR="006522F7" w:rsidRPr="0070703F" w:rsidRDefault="006522F7" w:rsidP="008A3A17">
      <w:pPr>
        <w:ind w:firstLineChars="200" w:firstLine="480"/>
        <w:rPr>
          <w:rFonts w:asciiTheme="minorEastAsia" w:hAnsiTheme="minorEastAsia"/>
          <w:szCs w:val="24"/>
        </w:rPr>
      </w:pPr>
      <w:r w:rsidRPr="0070703F">
        <w:rPr>
          <w:rFonts w:asciiTheme="minorEastAsia" w:hAnsiTheme="minorEastAsia" w:hint="eastAsia"/>
          <w:szCs w:val="24"/>
        </w:rPr>
        <w:t>竞赛</w:t>
      </w:r>
      <w:r w:rsidRPr="0070703F">
        <w:rPr>
          <w:rFonts w:asciiTheme="minorEastAsia" w:hAnsiTheme="minorEastAsia"/>
          <w:szCs w:val="24"/>
        </w:rPr>
        <w:t>开始后，</w:t>
      </w:r>
      <w:r w:rsidRPr="0070703F">
        <w:rPr>
          <w:rFonts w:asciiTheme="minorEastAsia" w:hAnsiTheme="minorEastAsia" w:hint="eastAsia"/>
          <w:szCs w:val="24"/>
        </w:rPr>
        <w:t>登录页</w:t>
      </w:r>
      <w:r w:rsidRPr="0070703F">
        <w:rPr>
          <w:rFonts w:asciiTheme="minorEastAsia" w:hAnsiTheme="minorEastAsia"/>
          <w:szCs w:val="24"/>
        </w:rPr>
        <w:t>右上角可以</w:t>
      </w:r>
      <w:r w:rsidRPr="0070703F">
        <w:rPr>
          <w:rFonts w:asciiTheme="minorEastAsia" w:hAnsiTheme="minorEastAsia" w:hint="eastAsia"/>
          <w:szCs w:val="24"/>
        </w:rPr>
        <w:t>下载</w:t>
      </w:r>
      <w:r w:rsidRPr="0070703F">
        <w:rPr>
          <w:rFonts w:asciiTheme="minorEastAsia" w:hAnsiTheme="minorEastAsia"/>
          <w:szCs w:val="24"/>
        </w:rPr>
        <w:t>竞赛题目</w:t>
      </w:r>
      <w:r w:rsidRPr="0070703F">
        <w:rPr>
          <w:rFonts w:asciiTheme="minorEastAsia" w:hAnsiTheme="minorEastAsia" w:hint="eastAsia"/>
          <w:szCs w:val="24"/>
        </w:rPr>
        <w:t>；</w:t>
      </w:r>
      <w:r w:rsidRPr="0070703F">
        <w:rPr>
          <w:rFonts w:asciiTheme="minorEastAsia" w:hAnsiTheme="minorEastAsia"/>
          <w:szCs w:val="24"/>
        </w:rPr>
        <w:t>竞赛开始之前，</w:t>
      </w:r>
      <w:r w:rsidRPr="0070703F">
        <w:rPr>
          <w:rFonts w:asciiTheme="minorEastAsia" w:hAnsiTheme="minorEastAsia" w:hint="eastAsia"/>
          <w:szCs w:val="24"/>
        </w:rPr>
        <w:t>右上角</w:t>
      </w:r>
      <w:r w:rsidRPr="0070703F">
        <w:rPr>
          <w:rFonts w:asciiTheme="minorEastAsia" w:hAnsiTheme="minorEastAsia"/>
          <w:szCs w:val="24"/>
        </w:rPr>
        <w:t>展示</w:t>
      </w:r>
      <w:r w:rsidRPr="0070703F">
        <w:rPr>
          <w:rFonts w:asciiTheme="minorEastAsia" w:hAnsiTheme="minorEastAsia" w:hint="eastAsia"/>
          <w:szCs w:val="24"/>
        </w:rPr>
        <w:t>竞赛</w:t>
      </w:r>
      <w:r w:rsidRPr="0070703F">
        <w:rPr>
          <w:rFonts w:asciiTheme="minorEastAsia" w:hAnsiTheme="minorEastAsia"/>
          <w:szCs w:val="24"/>
        </w:rPr>
        <w:t>开始倒计时。</w:t>
      </w:r>
    </w:p>
    <w:p w:rsidR="00800E36" w:rsidRPr="0070703F" w:rsidRDefault="00F735B2" w:rsidP="006522F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B43FBA0" wp14:editId="4D329ED9">
            <wp:extent cx="5274310" cy="25444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36" w:rsidRDefault="00800E36" w:rsidP="00D55E2D">
      <w:pPr>
        <w:pStyle w:val="1"/>
        <w:rPr>
          <w:rFonts w:asciiTheme="minorEastAsia" w:hAnsiTheme="minorEastAsia"/>
        </w:rPr>
      </w:pPr>
      <w:bookmarkStart w:id="12" w:name="_Toc39843094"/>
      <w:r w:rsidRPr="0070703F">
        <w:rPr>
          <w:rFonts w:asciiTheme="minorEastAsia" w:hAnsiTheme="minorEastAsia" w:hint="eastAsia"/>
        </w:rPr>
        <w:t>2 首页</w:t>
      </w:r>
      <w:bookmarkEnd w:id="12"/>
    </w:p>
    <w:p w:rsidR="004E336D" w:rsidRDefault="004E336D" w:rsidP="004E336D">
      <w:pPr>
        <w:ind w:firstLineChars="200" w:firstLine="480"/>
      </w:pPr>
      <w:r>
        <w:rPr>
          <w:rFonts w:hint="eastAsia"/>
        </w:rPr>
        <w:t>首次</w:t>
      </w:r>
      <w:r>
        <w:t>进入会提示密码安全性较低并尽快修改，可以选择去</w:t>
      </w:r>
      <w:r>
        <w:rPr>
          <w:rFonts w:hint="eastAsia"/>
        </w:rPr>
        <w:t>修改</w:t>
      </w:r>
      <w:r>
        <w:t>或者不再提示。</w:t>
      </w:r>
      <w:r>
        <w:rPr>
          <w:rFonts w:hint="eastAsia"/>
        </w:rPr>
        <w:t>为保障</w:t>
      </w:r>
      <w:r>
        <w:t>账号安全性，</w:t>
      </w:r>
      <w:r>
        <w:rPr>
          <w:rFonts w:hint="eastAsia"/>
        </w:rPr>
        <w:t>建议</w:t>
      </w:r>
      <w:r>
        <w:t>及时修改。</w:t>
      </w:r>
    </w:p>
    <w:p w:rsidR="004E336D" w:rsidRPr="00F073A8" w:rsidRDefault="004E336D" w:rsidP="004E336D">
      <w:r>
        <w:rPr>
          <w:noProof/>
        </w:rPr>
        <w:lastRenderedPageBreak/>
        <w:drawing>
          <wp:inline distT="0" distB="0" distL="0" distR="0" wp14:anchorId="18ABEAE1" wp14:editId="165E8A10">
            <wp:extent cx="5274310" cy="22174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72" w:rsidRPr="0070703F" w:rsidRDefault="00B13438" w:rsidP="00B13438">
      <w:pPr>
        <w:pStyle w:val="2"/>
        <w:rPr>
          <w:rFonts w:asciiTheme="minorEastAsia" w:eastAsiaTheme="minorEastAsia" w:hAnsiTheme="minorEastAsia"/>
        </w:rPr>
      </w:pPr>
      <w:bookmarkStart w:id="13" w:name="_Toc39843095"/>
      <w:r w:rsidRPr="0070703F">
        <w:rPr>
          <w:rFonts w:asciiTheme="minorEastAsia" w:eastAsiaTheme="minorEastAsia" w:hAnsiTheme="minorEastAsia" w:hint="eastAsia"/>
        </w:rPr>
        <w:t>2.1 下载使用</w:t>
      </w:r>
      <w:r w:rsidRPr="0070703F">
        <w:rPr>
          <w:rFonts w:asciiTheme="minorEastAsia" w:eastAsiaTheme="minorEastAsia" w:hAnsiTheme="minorEastAsia"/>
        </w:rPr>
        <w:t>手册</w:t>
      </w:r>
      <w:bookmarkEnd w:id="13"/>
    </w:p>
    <w:p w:rsidR="003C21E9" w:rsidRPr="0070703F" w:rsidRDefault="003C21E9" w:rsidP="008A3A17">
      <w:pPr>
        <w:ind w:firstLineChars="200" w:firstLine="480"/>
        <w:rPr>
          <w:rFonts w:asciiTheme="minorEastAsia" w:hAnsiTheme="minorEastAsia"/>
        </w:rPr>
      </w:pPr>
      <w:r w:rsidRPr="0070703F">
        <w:rPr>
          <w:rFonts w:asciiTheme="minorEastAsia" w:hAnsiTheme="minorEastAsia" w:hint="eastAsia"/>
        </w:rPr>
        <w:t>登录</w:t>
      </w:r>
      <w:r w:rsidRPr="0070703F">
        <w:rPr>
          <w:rFonts w:asciiTheme="minorEastAsia" w:hAnsiTheme="minorEastAsia"/>
        </w:rPr>
        <w:t>系统后，点击右上角的“</w:t>
      </w:r>
      <w:r w:rsidRPr="0070703F">
        <w:rPr>
          <w:rFonts w:asciiTheme="minorEastAsia" w:hAnsiTheme="minorEastAsia" w:hint="eastAsia"/>
        </w:rPr>
        <w:t>使用</w:t>
      </w:r>
      <w:r w:rsidRPr="0070703F">
        <w:rPr>
          <w:rFonts w:asciiTheme="minorEastAsia" w:hAnsiTheme="minorEastAsia"/>
        </w:rPr>
        <w:t>手册”</w:t>
      </w:r>
      <w:r w:rsidRPr="0070703F">
        <w:rPr>
          <w:rFonts w:asciiTheme="minorEastAsia" w:hAnsiTheme="minorEastAsia" w:hint="eastAsia"/>
        </w:rPr>
        <w:t>，可以</w:t>
      </w:r>
      <w:r w:rsidRPr="0070703F">
        <w:rPr>
          <w:rFonts w:asciiTheme="minorEastAsia" w:hAnsiTheme="minorEastAsia"/>
        </w:rPr>
        <w:t>下载系统使用手册。</w:t>
      </w:r>
    </w:p>
    <w:p w:rsidR="00800E36" w:rsidRDefault="00861E2E" w:rsidP="00800E36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FA6278F" wp14:editId="0B814A61">
            <wp:extent cx="5274310" cy="18351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89" w:rsidRDefault="00C63389" w:rsidP="00800E36">
      <w:pPr>
        <w:rPr>
          <w:rFonts w:asciiTheme="minorEastAsia" w:hAnsiTheme="minorEastAsia"/>
        </w:rPr>
      </w:pPr>
    </w:p>
    <w:p w:rsidR="00C63389" w:rsidRDefault="00C63389" w:rsidP="00C63389">
      <w:pPr>
        <w:pStyle w:val="2"/>
        <w:rPr>
          <w:rFonts w:asciiTheme="minorEastAsia" w:eastAsiaTheme="minorEastAsia" w:hAnsiTheme="minorEastAsia"/>
        </w:rPr>
      </w:pPr>
      <w:bookmarkStart w:id="14" w:name="_Toc39842669"/>
      <w:bookmarkStart w:id="15" w:name="_Toc518316009"/>
      <w:bookmarkStart w:id="16" w:name="_Toc39843096"/>
      <w:r>
        <w:rPr>
          <w:rFonts w:asciiTheme="minorEastAsia" w:eastAsiaTheme="minorEastAsia" w:hAnsiTheme="minorEastAsia" w:hint="eastAsia"/>
        </w:rPr>
        <w:t>2.2 检索</w:t>
      </w:r>
      <w:bookmarkEnd w:id="14"/>
      <w:bookmarkEnd w:id="15"/>
      <w:bookmarkEnd w:id="16"/>
    </w:p>
    <w:p w:rsidR="00C63389" w:rsidRDefault="00C63389" w:rsidP="00C63389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首页检索框中输入关键词，点击检索可检索CNKI相应文献。</w:t>
      </w:r>
    </w:p>
    <w:p w:rsidR="00C63389" w:rsidRDefault="00C63389" w:rsidP="00C63389">
      <w:pPr>
        <w:pStyle w:val="ab"/>
        <w:ind w:firstLineChars="100" w:firstLine="240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（1）检索结果页面：如下图所示：</w:t>
      </w:r>
    </w:p>
    <w:p w:rsidR="00C63389" w:rsidRDefault="00C63389" w:rsidP="00C63389">
      <w:pPr>
        <w:pStyle w:val="ac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>
            <wp:extent cx="5276850" cy="25908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通过图标区分XML文献（</w:t>
      </w: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238125" cy="228600"/>
            <wp:effectExtent l="0" t="0" r="952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7" r="6618" b="1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微软雅黑" w:hint="eastAsia"/>
        </w:rPr>
        <w:t>）和pdf文献（</w:t>
      </w:r>
      <w:r>
        <w:rPr>
          <w:rFonts w:asciiTheme="minorEastAsia" w:eastAsiaTheme="minorEastAsia" w:hAnsiTheme="minorEastAsia" w:cs="微软雅黑"/>
          <w:noProof/>
        </w:rPr>
        <w:drawing>
          <wp:inline distT="0" distB="0" distL="0" distR="0">
            <wp:extent cx="180975" cy="200025"/>
            <wp:effectExtent l="0" t="0" r="9525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微软雅黑" w:hint="eastAsia"/>
        </w:rPr>
        <w:t>），如下图所示：</w:t>
      </w:r>
    </w:p>
    <w:p w:rsidR="00C63389" w:rsidRDefault="00C63389" w:rsidP="00C63389">
      <w:pPr>
        <w:pStyle w:val="ac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5286375" cy="2590800"/>
            <wp:effectExtent l="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（2）收藏：用户可在检索结果页勾选需要的文献，直接“批量收藏”文献到“研读学习-我的专题”，如下图所示：</w:t>
      </w:r>
    </w:p>
    <w:p w:rsidR="00C63389" w:rsidRDefault="00C63389" w:rsidP="00C63389">
      <w:pPr>
        <w:pStyle w:val="ac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>
            <wp:extent cx="5267325" cy="260032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（3）在线阅读：可点击文献题名或阅读图标进行文献在线阅读，如下图所示：</w:t>
      </w:r>
    </w:p>
    <w:p w:rsidR="00C63389" w:rsidRDefault="00C63389" w:rsidP="00C63389">
      <w:pPr>
        <w:pStyle w:val="ac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>
            <wp:extent cx="5267325" cy="23622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2"/>
        <w:rPr>
          <w:rFonts w:asciiTheme="minorEastAsia" w:eastAsiaTheme="minorEastAsia" w:hAnsiTheme="minorEastAsia"/>
        </w:rPr>
      </w:pPr>
      <w:bookmarkStart w:id="17" w:name="_Toc39842670"/>
      <w:bookmarkStart w:id="18" w:name="_Toc518316010"/>
      <w:bookmarkStart w:id="19" w:name="_Toc39843097"/>
      <w:r>
        <w:rPr>
          <w:rFonts w:asciiTheme="minorEastAsia" w:eastAsiaTheme="minorEastAsia" w:hAnsiTheme="minorEastAsia" w:hint="eastAsia"/>
        </w:rPr>
        <w:t>2.3 竞赛专题</w:t>
      </w:r>
      <w:bookmarkEnd w:id="17"/>
      <w:bookmarkEnd w:id="18"/>
      <w:bookmarkEnd w:id="19"/>
    </w:p>
    <w:p w:rsidR="00C63389" w:rsidRDefault="00C63389" w:rsidP="00C63389">
      <w:pPr>
        <w:pStyle w:val="ab"/>
        <w:ind w:firstLine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点击首页“参赛指导”、“数学建模及其应用”、“历年竞赛真题”、“历年优秀论文”专题名称，可以进入“知网研学”中相应的学习专题。</w:t>
      </w:r>
    </w:p>
    <w:p w:rsidR="00C63389" w:rsidRDefault="00C63389" w:rsidP="00C63389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>
            <wp:extent cx="5276850" cy="19812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267325" cy="2647950"/>
            <wp:effectExtent l="0" t="0" r="952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点击专题中的某篇文献，可以对文献进行在线研读。</w:t>
      </w:r>
    </w:p>
    <w:p w:rsidR="00C63389" w:rsidRDefault="00C63389" w:rsidP="00C63389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>
            <wp:extent cx="5267325" cy="2419350"/>
            <wp:effectExtent l="0" t="0" r="952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2"/>
        <w:rPr>
          <w:rFonts w:asciiTheme="minorEastAsia" w:eastAsiaTheme="minorEastAsia" w:hAnsiTheme="minorEastAsia"/>
        </w:rPr>
      </w:pPr>
      <w:bookmarkStart w:id="20" w:name="_Toc39842671"/>
      <w:bookmarkStart w:id="21" w:name="_Toc518316011"/>
      <w:bookmarkStart w:id="22" w:name="_Toc39843098"/>
      <w:r>
        <w:rPr>
          <w:rFonts w:asciiTheme="minorEastAsia" w:eastAsiaTheme="minorEastAsia" w:hAnsiTheme="minorEastAsia" w:hint="eastAsia"/>
        </w:rPr>
        <w:lastRenderedPageBreak/>
        <w:t>2.4 研读学习</w:t>
      </w:r>
      <w:bookmarkEnd w:id="20"/>
      <w:bookmarkEnd w:id="21"/>
      <w:bookmarkEnd w:id="22"/>
    </w:p>
    <w:p w:rsidR="00C63389" w:rsidRDefault="00C63389" w:rsidP="00C63389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点击左侧导航“研读学习”，可以进入“知网研学”的个人研读学习页面。</w:t>
      </w:r>
    </w:p>
    <w:p w:rsidR="00C63389" w:rsidRDefault="00C63389" w:rsidP="00C63389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>
            <wp:extent cx="5267325" cy="1771650"/>
            <wp:effectExtent l="0" t="0" r="952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3"/>
        <w:rPr>
          <w:rFonts w:asciiTheme="minorEastAsia" w:hAnsiTheme="minorEastAsia"/>
        </w:rPr>
      </w:pPr>
      <w:bookmarkStart w:id="23" w:name="_Toc39842672"/>
      <w:bookmarkStart w:id="24" w:name="_Toc518316013"/>
      <w:bookmarkStart w:id="25" w:name="_Toc39843099"/>
      <w:r>
        <w:rPr>
          <w:rFonts w:asciiTheme="minorEastAsia" w:hAnsiTheme="minorEastAsia" w:hint="eastAsia"/>
        </w:rPr>
        <w:t>2.4.1 添加文献</w:t>
      </w:r>
      <w:bookmarkEnd w:id="23"/>
      <w:bookmarkEnd w:id="24"/>
      <w:bookmarkEnd w:id="25"/>
    </w:p>
    <w:p w:rsidR="00C63389" w:rsidRDefault="00C63389" w:rsidP="00C63389">
      <w:pPr>
        <w:spacing w:before="240"/>
        <w:rPr>
          <w:rFonts w:ascii="微软雅黑" w:eastAsia="微软雅黑" w:hAnsi="微软雅黑" w:cs="微软雅黑"/>
          <w:szCs w:val="24"/>
        </w:rPr>
      </w:pPr>
      <w:r>
        <w:rPr>
          <w:rFonts w:ascii="微软雅黑" w:eastAsia="微软雅黑" w:hAnsi="微软雅黑" w:cs="微软雅黑" w:hint="eastAsia"/>
          <w:szCs w:val="24"/>
        </w:rPr>
        <w:t>（1）检索添加</w:t>
      </w:r>
    </w:p>
    <w:p w:rsidR="00C63389" w:rsidRDefault="00C63389" w:rsidP="00C63389">
      <w:pPr>
        <w:spacing w:before="240"/>
        <w:ind w:firstLineChars="200" w:firstLine="480"/>
        <w:rPr>
          <w:rFonts w:ascii="微软雅黑" w:eastAsia="微软雅黑" w:hAnsi="微软雅黑" w:cs="微软雅黑"/>
          <w:szCs w:val="24"/>
        </w:rPr>
      </w:pPr>
      <w:r>
        <w:rPr>
          <w:rFonts w:ascii="微软雅黑" w:eastAsia="微软雅黑" w:hAnsi="微软雅黑" w:cs="微软雅黑" w:hint="eastAsia"/>
          <w:szCs w:val="24"/>
        </w:rPr>
        <w:t>执行检索操作时，可在知网研学首页检索栏输入关键词检索，除此之外也可在专题模块的检索栏或点击“检索添加”进行全库检索，如下图所示：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267325" cy="24384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17"/>
        </w:numPr>
        <w:ind w:firstLineChars="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在下图所示的检索结果页面中，您可在检索结果页勾选需要的文献，直接“批量收藏”文献到所在专题下；也可以点击右侧「收藏」一栏中的图标</w:t>
      </w:r>
      <w:r>
        <w:rPr>
          <w:noProof/>
          <w:szCs w:val="24"/>
        </w:rPr>
        <w:drawing>
          <wp:inline distT="0" distB="0" distL="0" distR="0">
            <wp:extent cx="161925" cy="171450"/>
            <wp:effectExtent l="0" t="0" r="952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>，</w:t>
      </w:r>
      <w:r>
        <w:rPr>
          <w:rFonts w:ascii="微软雅黑" w:hAnsi="微软雅黑" w:cs="微软雅黑" w:hint="eastAsia"/>
          <w:szCs w:val="24"/>
        </w:rPr>
        <w:t>单篇收藏文献到专题。收藏成功后，回到【研读学习】页面，刷新后，就可以</w:t>
      </w:r>
      <w:r>
        <w:rPr>
          <w:rFonts w:ascii="微软雅黑" w:hAnsi="微软雅黑" w:cs="微软雅黑" w:hint="eastAsia"/>
          <w:szCs w:val="24"/>
        </w:rPr>
        <w:lastRenderedPageBreak/>
        <w:t>看到新添加的文献。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>
            <wp:extent cx="6181725" cy="309562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spacing w:before="240"/>
        <w:rPr>
          <w:rFonts w:ascii="微软雅黑" w:eastAsia="微软雅黑" w:hAnsi="微软雅黑" w:cs="微软雅黑"/>
          <w:szCs w:val="24"/>
        </w:rPr>
      </w:pPr>
      <w:r>
        <w:rPr>
          <w:rFonts w:ascii="微软雅黑" w:eastAsia="微软雅黑" w:hAnsi="微软雅黑" w:cs="微软雅黑" w:hint="eastAsia"/>
          <w:szCs w:val="24"/>
        </w:rPr>
        <w:t>（2）本地上传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点击“本地上传”，可将本地文档上传到专题下进行统一学习。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267325" cy="200025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spacing w:before="240"/>
        <w:rPr>
          <w:rFonts w:ascii="微软雅黑" w:eastAsia="微软雅黑" w:hAnsi="微软雅黑" w:cs="微软雅黑"/>
          <w:szCs w:val="24"/>
        </w:rPr>
      </w:pPr>
      <w:r>
        <w:rPr>
          <w:rFonts w:ascii="微软雅黑" w:eastAsia="微软雅黑" w:hAnsi="微软雅黑" w:cs="微软雅黑" w:hint="eastAsia"/>
          <w:szCs w:val="24"/>
        </w:rPr>
        <w:t>（3）浏览器插件添加文献</w:t>
      </w:r>
    </w:p>
    <w:p w:rsidR="00C63389" w:rsidRDefault="00C63389" w:rsidP="00C63389">
      <w:pPr>
        <w:wordWrap w:val="0"/>
        <w:ind w:firstLine="420"/>
        <w:rPr>
          <w:rFonts w:ascii="微软雅黑" w:eastAsia="微软雅黑" w:hAnsi="微软雅黑" w:cs="微软雅黑"/>
          <w:szCs w:val="24"/>
        </w:rPr>
      </w:pPr>
      <w:r>
        <w:rPr>
          <w:rFonts w:ascii="微软雅黑" w:eastAsia="微软雅黑" w:hAnsi="微软雅黑" w:cs="微软雅黑" w:hint="eastAsia"/>
          <w:szCs w:val="24"/>
        </w:rPr>
        <w:t>您可通过使用浏览器插件将文献题录下载到知网研学。目前知网研学插件只支持Chrome浏览器。 【文献采集助手】插件下载地址：</w:t>
      </w:r>
      <w:hyperlink r:id="rId35" w:history="1">
        <w:r>
          <w:rPr>
            <w:rStyle w:val="a9"/>
            <w:rFonts w:ascii="微软雅黑" w:eastAsia="微软雅黑" w:hAnsi="微软雅黑" w:cs="微软雅黑" w:hint="eastAsia"/>
            <w:color w:val="0000FF"/>
            <w:szCs w:val="24"/>
          </w:rPr>
          <w:t>https://x.cnki.net/search/Home</w:t>
        </w:r>
      </w:hyperlink>
    </w:p>
    <w:p w:rsidR="00C63389" w:rsidRDefault="00C63389" w:rsidP="00C63389">
      <w:r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>
            <wp:extent cx="5267325" cy="2419350"/>
            <wp:effectExtent l="0" t="0" r="952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3"/>
        <w:rPr>
          <w:rFonts w:asciiTheme="minorEastAsia" w:hAnsiTheme="minorEastAsia"/>
        </w:rPr>
      </w:pPr>
      <w:bookmarkStart w:id="26" w:name="_Toc39842673"/>
      <w:bookmarkStart w:id="27" w:name="_Toc518316014"/>
      <w:bookmarkStart w:id="28" w:name="_Toc39843100"/>
      <w:r>
        <w:rPr>
          <w:rFonts w:asciiTheme="minorEastAsia" w:hAnsiTheme="minorEastAsia" w:hint="eastAsia"/>
        </w:rPr>
        <w:t>2.4.2 在线阅读</w:t>
      </w:r>
      <w:bookmarkEnd w:id="26"/>
      <w:bookmarkEnd w:id="27"/>
      <w:bookmarkEnd w:id="28"/>
    </w:p>
    <w:p w:rsidR="00C63389" w:rsidRDefault="00C63389" w:rsidP="00C63389">
      <w:pPr>
        <w:pStyle w:val="4"/>
        <w:rPr>
          <w:rFonts w:asciiTheme="minorEastAsia" w:eastAsiaTheme="minorEastAsia" w:hAnsiTheme="minorEastAsia"/>
        </w:rPr>
      </w:pPr>
      <w:bookmarkStart w:id="29" w:name="_Toc39842674"/>
      <w:bookmarkStart w:id="30" w:name="_Toc518316015"/>
      <w:bookmarkStart w:id="31" w:name="_Toc39843101"/>
      <w:r>
        <w:rPr>
          <w:rFonts w:asciiTheme="minorEastAsia" w:eastAsiaTheme="minorEastAsia" w:hAnsiTheme="minorEastAsia" w:hint="eastAsia"/>
        </w:rPr>
        <w:t>2.4.2.1 XML文献阅读</w:t>
      </w:r>
      <w:bookmarkEnd w:id="29"/>
      <w:bookmarkEnd w:id="30"/>
      <w:bookmarkEnd w:id="31"/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点击文献题名，开始阅读文献。在阅读过程中，可以完成如下操作：</w:t>
      </w:r>
    </w:p>
    <w:p w:rsidR="00C63389" w:rsidRDefault="00C63389" w:rsidP="00C63389">
      <w:pPr>
        <w:pStyle w:val="ab"/>
        <w:numPr>
          <w:ilvl w:val="0"/>
          <w:numId w:val="5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查看章节目录/参考文献/图表/知网节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平台完成了对大量文献的篇、章、节、图、表、公式的碎片化加工。点击左侧栏章节名称，可实现内容的自动跳转定位。点击图表名称，可以实现文中图表的快速定位。并且当鼠标定位在图表的时候，可以放大或缩小图表，也支持对图表进行“笔记、摘录、涂鸦”的操作，具体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305425" cy="22860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lastRenderedPageBreak/>
        <w:t>点击作者姓名，可自动跳转到该作者的知网节，了解该学者的基本信息、研究方向、主要成果等。如下图所示：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>
            <wp:extent cx="6219825" cy="3562350"/>
            <wp:effectExtent l="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>
            <wp:extent cx="6219825" cy="3295650"/>
            <wp:effectExtent l="0" t="0" r="952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点击单位名称、关键词、基金等，也可自动跳转到对应的知网节，了解相关文献、关注度指数分析等。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lastRenderedPageBreak/>
        <w:t>在阅读的过程中，单击参考文献角标，在右侧“参考文献”标签下，将自动定位到该参考文献（如下图所示）。点击参考文献，即可直接打开该参考文献进行阅读。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305425" cy="246697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5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目录管理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bCs/>
          <w:szCs w:val="24"/>
        </w:rPr>
      </w:pPr>
      <w:r>
        <w:rPr>
          <w:rFonts w:ascii="微软雅黑" w:hAnsi="微软雅黑" w:cs="微软雅黑" w:hint="eastAsia"/>
          <w:bCs/>
          <w:szCs w:val="24"/>
        </w:rPr>
        <w:t>选中目录章节后，单击右键，支持对目录进行【添加子目录、添加内容、插入其他章节、删除目录、重命名】操作。其中，选择“插入其它章节”，即可插入该专题下其他文献的章节。</w:t>
      </w:r>
    </w:p>
    <w:p w:rsidR="00C63389" w:rsidRDefault="00C63389" w:rsidP="00C63389">
      <w:pPr>
        <w:pStyle w:val="ab"/>
        <w:ind w:firstLineChars="0" w:firstLine="0"/>
        <w:rPr>
          <w:rFonts w:ascii="微软雅黑" w:hAnsi="微软雅黑" w:cs="微软雅黑"/>
          <w:bCs/>
          <w:sz w:val="21"/>
          <w:szCs w:val="21"/>
        </w:rPr>
      </w:pPr>
      <w:r>
        <w:rPr>
          <w:noProof/>
        </w:rPr>
        <w:drawing>
          <wp:inline distT="0" distB="0" distL="0" distR="0">
            <wp:extent cx="6219825" cy="3295650"/>
            <wp:effectExtent l="0" t="0" r="952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5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lastRenderedPageBreak/>
        <w:t>添加段落笔记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bCs/>
          <w:szCs w:val="24"/>
        </w:rPr>
      </w:pPr>
      <w:r>
        <w:rPr>
          <w:rFonts w:ascii="微软雅黑" w:hAnsi="微软雅黑" w:cs="微软雅黑" w:hint="eastAsia"/>
          <w:bCs/>
          <w:szCs w:val="24"/>
        </w:rPr>
        <w:t>可对文章内容中的某一段落，添加段落笔记。点击某一段落的内容，在该段落的右下方会出现【</w:t>
      </w:r>
      <w:r>
        <w:rPr>
          <w:rFonts w:ascii="微软雅黑" w:hAnsi="微软雅黑" w:cs="微软雅黑"/>
          <w:noProof/>
          <w:szCs w:val="24"/>
        </w:rPr>
        <w:drawing>
          <wp:inline distT="0" distB="0" distL="0" distR="0">
            <wp:extent cx="361950" cy="2762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hint="eastAsia"/>
          <w:bCs/>
          <w:szCs w:val="24"/>
        </w:rPr>
        <w:t>】的图标，选择“添加段落笔记”即可，具体如下图所示：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  <w:bCs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305425" cy="246697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5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原文内容管理：段前/段后添加内容、删除段落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bCs/>
          <w:szCs w:val="24"/>
        </w:rPr>
      </w:pPr>
      <w:r>
        <w:rPr>
          <w:rFonts w:ascii="微软雅黑" w:hAnsi="微软雅黑" w:cs="微软雅黑" w:hint="eastAsia"/>
          <w:bCs/>
          <w:szCs w:val="24"/>
        </w:rPr>
        <w:t>可对当前文献的内容进行编改，即选择“段前添加内容”和“段后添加内容”（如下图所示）。您也可以删除原文献的段落，也可以删除自己添加的段落。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  <w:bCs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305425" cy="246697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5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工具书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bCs/>
          <w:szCs w:val="24"/>
        </w:rPr>
      </w:pPr>
      <w:r>
        <w:rPr>
          <w:rFonts w:ascii="微软雅黑" w:hAnsi="微软雅黑" w:cs="微软雅黑" w:hint="eastAsia"/>
          <w:bCs/>
          <w:szCs w:val="24"/>
        </w:rPr>
        <w:t>阅读文献时，可在当前页面查看文内专业名词的工具书解释，如下图所示：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lastRenderedPageBreak/>
        <w:drawing>
          <wp:inline distT="0" distB="0" distL="0" distR="0">
            <wp:extent cx="5305425" cy="5524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Chars="0" w:firstLine="0"/>
        <w:rPr>
          <w:rFonts w:ascii="微软雅黑" w:hAnsi="微软雅黑" w:cs="微软雅黑"/>
        </w:rPr>
      </w:pP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305425" cy="320040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4"/>
        <w:rPr>
          <w:rFonts w:asciiTheme="minorEastAsia" w:eastAsiaTheme="minorEastAsia" w:hAnsiTheme="minorEastAsia"/>
        </w:rPr>
      </w:pPr>
      <w:bookmarkStart w:id="32" w:name="_Toc39842675"/>
      <w:bookmarkStart w:id="33" w:name="_Toc518316016"/>
      <w:bookmarkStart w:id="34" w:name="_Toc39843102"/>
      <w:r>
        <w:rPr>
          <w:rFonts w:asciiTheme="minorEastAsia" w:eastAsiaTheme="minorEastAsia" w:hAnsiTheme="minorEastAsia" w:hint="eastAsia"/>
        </w:rPr>
        <w:t>2.4.2.2 Pdf文献阅读</w:t>
      </w:r>
      <w:bookmarkEnd w:id="32"/>
      <w:bookmarkEnd w:id="33"/>
      <w:bookmarkEnd w:id="34"/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PDF文献可以通过目录导航，查看文章内容。</w:t>
      </w:r>
    </w:p>
    <w:p w:rsidR="00C63389" w:rsidRDefault="00C63389" w:rsidP="00C63389">
      <w:pPr>
        <w:pStyle w:val="ab"/>
        <w:ind w:firstLineChars="0" w:firstLine="0"/>
        <w:rPr>
          <w:rFonts w:ascii="微软雅黑" w:hAnsi="微软雅黑" w:cs="微软雅黑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6181725" cy="344805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3"/>
        <w:rPr>
          <w:rFonts w:asciiTheme="minorEastAsia" w:hAnsiTheme="minorEastAsia" w:cs="宋体"/>
        </w:rPr>
      </w:pPr>
      <w:bookmarkStart w:id="35" w:name="_Toc39842676"/>
      <w:bookmarkStart w:id="36" w:name="_Toc518316017"/>
      <w:bookmarkStart w:id="37" w:name="_Toc39843103"/>
      <w:r>
        <w:rPr>
          <w:rFonts w:asciiTheme="minorEastAsia" w:hAnsiTheme="minorEastAsia" w:hint="eastAsia"/>
        </w:rPr>
        <w:t>2.4.3 记笔记</w:t>
      </w:r>
      <w:bookmarkEnd w:id="35"/>
      <w:bookmarkEnd w:id="36"/>
      <w:bookmarkEnd w:id="37"/>
    </w:p>
    <w:p w:rsidR="00C63389" w:rsidRDefault="00C63389" w:rsidP="00C63389">
      <w:pPr>
        <w:pStyle w:val="ab"/>
        <w:numPr>
          <w:ilvl w:val="0"/>
          <w:numId w:val="6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做笔记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在阅读的过程中，可随时做笔记，并且所做的笔记内容会对应插入到原文。选择需要做笔记的原文内容，点击“笔记”，进行笔记添加即可。如下图所示：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/>
          <w:noProof/>
          <w:szCs w:val="24"/>
        </w:rPr>
        <w:drawing>
          <wp:inline distT="0" distB="0" distL="0" distR="0">
            <wp:extent cx="5267325" cy="216217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所做笔记的内容，也支持插入超链接、图片、附件、公式等，如下图所示：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/>
          <w:noProof/>
          <w:szCs w:val="24"/>
        </w:rPr>
        <w:lastRenderedPageBreak/>
        <w:drawing>
          <wp:inline distT="0" distB="0" distL="0" distR="0">
            <wp:extent cx="5267325" cy="2447925"/>
            <wp:effectExtent l="0" t="0" r="9525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6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内容摘录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在阅读的过程中，发现对自己有价值的内容，选择相应内容后，点击“文摘”，内容就会自动摘录到“我的文摘”库中，方便总结个人学习成果以及个人创作中作为直接参考和引用的素材。如下图所示：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/>
          <w:noProof/>
          <w:szCs w:val="24"/>
        </w:rPr>
        <w:drawing>
          <wp:inline distT="0" distB="0" distL="0" distR="0">
            <wp:extent cx="5267325" cy="244792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6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分类查看笔记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点击“全部笔记”标签，可以分别按照文献、笔记标签、引用关系查看本篇文献笔记。如下图所示：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/>
          <w:noProof/>
          <w:szCs w:val="24"/>
        </w:rPr>
        <w:lastRenderedPageBreak/>
        <w:drawing>
          <wp:inline distT="0" distB="0" distL="0" distR="0">
            <wp:extent cx="5267325" cy="2447925"/>
            <wp:effectExtent l="0" t="0" r="952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按照笔记标签查看：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/>
          <w:noProof/>
          <w:szCs w:val="24"/>
        </w:rPr>
        <w:drawing>
          <wp:inline distT="0" distB="0" distL="0" distR="0">
            <wp:extent cx="5267325" cy="2038350"/>
            <wp:effectExtent l="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按照引用关系查看：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  <w:szCs w:val="24"/>
        </w:rPr>
        <w:drawing>
          <wp:inline distT="0" distB="0" distL="0" distR="0">
            <wp:extent cx="5267325" cy="244792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c"/>
        <w:rPr>
          <w:rFonts w:asciiTheme="minorEastAsia" w:eastAsiaTheme="minorEastAsia" w:hAnsiTheme="minorEastAsia" w:cs="微软雅黑"/>
        </w:rPr>
      </w:pPr>
    </w:p>
    <w:p w:rsidR="00C63389" w:rsidRDefault="00C63389" w:rsidP="00C63389">
      <w:pPr>
        <w:pStyle w:val="3"/>
        <w:rPr>
          <w:rFonts w:asciiTheme="minorEastAsia" w:eastAsiaTheme="majorEastAsia" w:hAnsiTheme="minorEastAsia" w:cs="宋体"/>
        </w:rPr>
      </w:pPr>
      <w:bookmarkStart w:id="38" w:name="_Toc39842677"/>
      <w:bookmarkStart w:id="39" w:name="_Toc518316018"/>
      <w:bookmarkStart w:id="40" w:name="_Toc39843104"/>
      <w:r>
        <w:rPr>
          <w:rFonts w:asciiTheme="minorEastAsia" w:hAnsiTheme="minorEastAsia" w:hint="eastAsia"/>
        </w:rPr>
        <w:lastRenderedPageBreak/>
        <w:t>2.4.4 笔记汇编</w:t>
      </w:r>
      <w:bookmarkEnd w:id="38"/>
      <w:bookmarkEnd w:id="39"/>
      <w:bookmarkEnd w:id="40"/>
    </w:p>
    <w:p w:rsidR="00C63389" w:rsidRDefault="00C63389" w:rsidP="00C63389">
      <w:pPr>
        <w:pStyle w:val="ab"/>
        <w:numPr>
          <w:ilvl w:val="0"/>
          <w:numId w:val="7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单篇文献笔记汇编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文献阅读结束后，可以将该篇文献中所做的全部笔记以文档的形式汇总出来，从而完成了文献从厚读薄的过程。在文献阅读页面，点击“笔记汇编”，如下图所示：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/>
          <w:noProof/>
          <w:szCs w:val="24"/>
        </w:rPr>
        <w:drawing>
          <wp:inline distT="0" distB="0" distL="0" distR="0">
            <wp:extent cx="5267325" cy="244792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支持对汇编的笔记文档进行再次编辑修改，如写下新的想法、观点等。编辑过程中，还可插入我的文摘、我的笔记、笔记汇编、我的创作、我的专题、CNKI文献等在线素材，如下图所示：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/>
          <w:noProof/>
          <w:szCs w:val="24"/>
        </w:rPr>
        <w:drawing>
          <wp:inline distT="0" distB="0" distL="0" distR="0">
            <wp:extent cx="5267325" cy="232410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插入我的文摘后，系统会自动形成引文链接，减少您手动输入编辑的时间，</w:t>
      </w:r>
      <w:r>
        <w:rPr>
          <w:rFonts w:ascii="微软雅黑" w:hAnsi="微软雅黑" w:cs="微软雅黑" w:hint="eastAsia"/>
          <w:szCs w:val="24"/>
        </w:rPr>
        <w:lastRenderedPageBreak/>
        <w:t>提升学习效率。该引文链接同时支持编辑修改，如下图所示：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/>
          <w:noProof/>
          <w:szCs w:val="24"/>
        </w:rPr>
        <w:drawing>
          <wp:inline distT="0" distB="0" distL="0" distR="0">
            <wp:extent cx="5267325" cy="2343150"/>
            <wp:effectExtent l="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7"/>
        </w:numPr>
        <w:ind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专题笔记汇编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返回研读学习主页面，选中任意一个学习专题，点击“学习笔记”，可以查看本专题下所有文献的笔记。点击“一键汇编”，就可将本专题下全部笔记汇编成文档。如下图所示：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/>
          <w:noProof/>
          <w:szCs w:val="24"/>
        </w:rPr>
        <w:drawing>
          <wp:inline distT="0" distB="0" distL="0" distR="0">
            <wp:extent cx="5267325" cy="18954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与单篇文献笔记汇编的操作相同，汇编完成后，可在“学习成果”中查看。如下图所示：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  <w:szCs w:val="24"/>
        </w:rPr>
        <w:lastRenderedPageBreak/>
        <w:drawing>
          <wp:inline distT="0" distB="0" distL="0" distR="0">
            <wp:extent cx="5267325" cy="18192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2"/>
        <w:rPr>
          <w:rFonts w:asciiTheme="minorEastAsia" w:eastAsiaTheme="minorEastAsia" w:hAnsiTheme="minorEastAsia"/>
        </w:rPr>
      </w:pPr>
      <w:bookmarkStart w:id="41" w:name="_Toc39842678"/>
      <w:bookmarkStart w:id="42" w:name="_Toc518316020"/>
      <w:bookmarkStart w:id="43" w:name="_Toc39843105"/>
      <w:r>
        <w:rPr>
          <w:rFonts w:asciiTheme="minorEastAsia" w:eastAsiaTheme="minorEastAsia" w:hAnsiTheme="minorEastAsia" w:hint="eastAsia"/>
        </w:rPr>
        <w:t>2.5创作投稿</w:t>
      </w:r>
      <w:bookmarkEnd w:id="41"/>
      <w:bookmarkEnd w:id="42"/>
      <w:bookmarkEnd w:id="43"/>
    </w:p>
    <w:p w:rsidR="00C63389" w:rsidRDefault="00C63389" w:rsidP="00C63389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点击左侧导航“创作投稿”，可以进入“CNKI.知网研学”的创作投稿页面。</w:t>
      </w:r>
    </w:p>
    <w:p w:rsidR="00C63389" w:rsidRDefault="00C63389" w:rsidP="00C63389">
      <w:pPr>
        <w:rPr>
          <w:rFonts w:asciiTheme="minorEastAsia" w:hAnsiTheme="minorEastAsia" w:cs="微软雅黑"/>
          <w:szCs w:val="22"/>
        </w:rPr>
      </w:pPr>
      <w:r>
        <w:rPr>
          <w:noProof/>
        </w:rPr>
        <w:drawing>
          <wp:inline distT="0" distB="0" distL="0" distR="0">
            <wp:extent cx="5276850" cy="23717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ind w:firstLineChars="200" w:firstLine="480"/>
        <w:rPr>
          <w:rFonts w:asciiTheme="minorEastAsia" w:hAnsiTheme="minorEastAsia" w:cs="微软雅黑"/>
          <w:szCs w:val="22"/>
        </w:rPr>
      </w:pPr>
      <w:r>
        <w:rPr>
          <w:rFonts w:asciiTheme="minorEastAsia" w:hAnsiTheme="minorEastAsia" w:cs="微软雅黑" w:hint="eastAsia"/>
          <w:szCs w:val="22"/>
        </w:rPr>
        <w:t>在完成文献研读后，进行《高校翻转课堂教学模式优化设计与实践反思》研究报告的撰写。</w:t>
      </w:r>
    </w:p>
    <w:p w:rsidR="00C63389" w:rsidRDefault="00C63389" w:rsidP="00C63389">
      <w:pPr>
        <w:pStyle w:val="3"/>
        <w:rPr>
          <w:rFonts w:asciiTheme="minorEastAsia" w:hAnsiTheme="minorEastAsia" w:cs="宋体"/>
        </w:rPr>
      </w:pPr>
      <w:bookmarkStart w:id="44" w:name="_Toc39842679"/>
      <w:bookmarkStart w:id="45" w:name="_Toc518316021"/>
      <w:bookmarkStart w:id="46" w:name="_Toc39843106"/>
      <w:r>
        <w:rPr>
          <w:rFonts w:asciiTheme="minorEastAsia" w:hAnsiTheme="minorEastAsia" w:hint="eastAsia"/>
        </w:rPr>
        <w:t>2.5.1 新建创作</w:t>
      </w:r>
      <w:bookmarkEnd w:id="44"/>
      <w:bookmarkEnd w:id="45"/>
      <w:bookmarkEnd w:id="46"/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在知网研学主界面，选择“创作投稿”，点击“新建”，即可创作新的“文档”“思维导图”和“新建文件夹”，如下图所示：</w:t>
      </w:r>
    </w:p>
    <w:p w:rsidR="00C63389" w:rsidRDefault="00C63389" w:rsidP="00C63389">
      <w:pPr>
        <w:jc w:val="center"/>
        <w:rPr>
          <w:rFonts w:asciiTheme="minorEastAsia" w:hAnsiTheme="minorEastAsia" w:cs="微软雅黑"/>
          <w:szCs w:val="22"/>
        </w:rPr>
      </w:pPr>
      <w:r>
        <w:rPr>
          <w:rFonts w:ascii="微软雅黑" w:hAnsi="微软雅黑" w:cs="微软雅黑"/>
          <w:noProof/>
        </w:rPr>
        <w:lastRenderedPageBreak/>
        <w:drawing>
          <wp:inline distT="0" distB="0" distL="0" distR="0">
            <wp:extent cx="5276850" cy="22764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3"/>
        <w:rPr>
          <w:rFonts w:asciiTheme="minorEastAsia" w:hAnsiTheme="minorEastAsia" w:cs="宋体"/>
        </w:rPr>
      </w:pPr>
      <w:bookmarkStart w:id="47" w:name="_Toc39842680"/>
      <w:bookmarkStart w:id="48" w:name="_Toc518316022"/>
      <w:bookmarkStart w:id="49" w:name="_Toc39843107"/>
      <w:r>
        <w:rPr>
          <w:rFonts w:asciiTheme="minorEastAsia" w:hAnsiTheme="minorEastAsia" w:hint="eastAsia"/>
        </w:rPr>
        <w:t xml:space="preserve">2.5.2 </w:t>
      </w:r>
      <w:r>
        <w:rPr>
          <w:rFonts w:ascii="微软雅黑" w:hAnsi="微软雅黑" w:cs="微软雅黑" w:hint="eastAsia"/>
        </w:rPr>
        <w:t>导入</w:t>
      </w:r>
      <w:r>
        <w:rPr>
          <w:rFonts w:ascii="微软雅黑" w:hAnsi="微软雅黑" w:cs="微软雅黑" w:hint="eastAsia"/>
        </w:rPr>
        <w:t>/</w:t>
      </w:r>
      <w:r>
        <w:rPr>
          <w:rFonts w:ascii="微软雅黑" w:hAnsi="微软雅黑" w:cs="微软雅黑" w:hint="eastAsia"/>
        </w:rPr>
        <w:t>上传</w:t>
      </w:r>
      <w:r>
        <w:rPr>
          <w:rFonts w:asciiTheme="minorEastAsia" w:hAnsiTheme="minorEastAsia" w:hint="eastAsia"/>
        </w:rPr>
        <w:t>模板</w:t>
      </w:r>
      <w:bookmarkEnd w:id="47"/>
      <w:bookmarkEnd w:id="48"/>
      <w:bookmarkEnd w:id="49"/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新建创作时，可以基于空白模板开始创作，也可上传撰写本类文档相关的模板，也可上传导图大纲模板。如下图所示：</w:t>
      </w:r>
    </w:p>
    <w:p w:rsidR="00C63389" w:rsidRDefault="00C63389" w:rsidP="00C63389">
      <w:pPr>
        <w:rPr>
          <w:rFonts w:asciiTheme="minorEastAsia" w:hAnsiTheme="minorEastAsia" w:cs="微软雅黑"/>
          <w:szCs w:val="22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267325" cy="24384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8"/>
        </w:rPr>
      </w:pPr>
      <w:r>
        <w:rPr>
          <w:rFonts w:ascii="微软雅黑" w:hAnsi="微软雅黑" w:cs="微软雅黑" w:hint="eastAsia"/>
          <w:szCs w:val="28"/>
        </w:rPr>
        <w:t>点击文档模板，可以预览模板内容并加以使用，还可以对模板进行再次编辑。如下图所示：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  <w:sz w:val="28"/>
          <w:szCs w:val="28"/>
        </w:rPr>
      </w:pPr>
      <w:r>
        <w:rPr>
          <w:rFonts w:ascii="微软雅黑" w:hAnsi="微软雅黑" w:cs="微软雅黑"/>
          <w:noProof/>
          <w:sz w:val="28"/>
          <w:szCs w:val="28"/>
        </w:rPr>
        <w:lastRenderedPageBreak/>
        <w:drawing>
          <wp:inline distT="0" distB="0" distL="0" distR="0">
            <wp:extent cx="5305425" cy="24669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8"/>
        </w:rPr>
      </w:pPr>
      <w:r>
        <w:rPr>
          <w:rFonts w:ascii="微软雅黑" w:hAnsi="微软雅黑" w:cs="微软雅黑" w:hint="eastAsia"/>
          <w:szCs w:val="28"/>
        </w:rPr>
        <w:t>点击导图大纲模板，可以根据抽取级别将导图转为文档模板，可直接用于文档编辑，如下图所示：</w:t>
      </w:r>
    </w:p>
    <w:p w:rsidR="00C63389" w:rsidRDefault="00C63389" w:rsidP="00C63389">
      <w:pPr>
        <w:pStyle w:val="ab"/>
        <w:ind w:firstLineChars="0" w:firstLine="0"/>
        <w:rPr>
          <w:rFonts w:ascii="微软雅黑" w:hAnsi="微软雅黑" w:cs="微软雅黑"/>
          <w:sz w:val="28"/>
          <w:szCs w:val="28"/>
        </w:rPr>
      </w:pPr>
      <w:r>
        <w:rPr>
          <w:rFonts w:ascii="微软雅黑" w:hAnsi="微软雅黑" w:cs="微软雅黑"/>
          <w:noProof/>
          <w:sz w:val="28"/>
          <w:szCs w:val="28"/>
        </w:rPr>
        <w:drawing>
          <wp:inline distT="0" distB="0" distL="0" distR="0">
            <wp:extent cx="5581650" cy="246697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  <w:sz w:val="28"/>
          <w:szCs w:val="28"/>
        </w:rPr>
        <w:drawing>
          <wp:inline distT="0" distB="0" distL="0" distR="0">
            <wp:extent cx="5295900" cy="23812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3"/>
        <w:rPr>
          <w:rFonts w:asciiTheme="minorEastAsia" w:hAnsiTheme="minorEastAsia" w:cs="宋体"/>
        </w:rPr>
      </w:pPr>
      <w:bookmarkStart w:id="50" w:name="_Toc39842681"/>
      <w:bookmarkStart w:id="51" w:name="_Toc518316023"/>
      <w:bookmarkStart w:id="52" w:name="_Toc39843108"/>
      <w:r>
        <w:rPr>
          <w:rFonts w:asciiTheme="minorEastAsia" w:hAnsiTheme="minorEastAsia" w:hint="eastAsia"/>
        </w:rPr>
        <w:lastRenderedPageBreak/>
        <w:t>2.5.3内容编写</w:t>
      </w:r>
      <w:bookmarkEnd w:id="50"/>
      <w:bookmarkEnd w:id="51"/>
      <w:bookmarkEnd w:id="52"/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使用模板后，自动进入内容编写页面。如下图所示：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305425" cy="24669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11"/>
        </w:numPr>
        <w:ind w:left="1200" w:firstLineChars="0"/>
        <w:rPr>
          <w:rFonts w:ascii="微软雅黑" w:hAnsi="微软雅黑" w:cs="微软雅黑"/>
          <w:b/>
          <w:szCs w:val="24"/>
        </w:rPr>
      </w:pPr>
      <w:r>
        <w:rPr>
          <w:rFonts w:ascii="微软雅黑" w:hAnsi="微软雅黑" w:cs="微软雅黑" w:hint="eastAsia"/>
          <w:b/>
          <w:szCs w:val="24"/>
        </w:rPr>
        <w:t>插入多媒体内容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在内容编写的过程中，可以支持插入特殊符号、公式、超链接、图片、表格、音视频、在线素材、引用等。以插入视频为例，依次点击“插入”、“视频”，选择视频文件，完成插入。插入的音视频文件均可在线播放。如下图所示：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305425" cy="21050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lastRenderedPageBreak/>
        <w:drawing>
          <wp:inline distT="0" distB="0" distL="0" distR="0">
            <wp:extent cx="5295900" cy="23812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11"/>
        </w:numPr>
        <w:ind w:left="1200" w:firstLineChars="0"/>
        <w:rPr>
          <w:rFonts w:ascii="微软雅黑" w:hAnsi="微软雅黑" w:cs="微软雅黑"/>
          <w:b/>
        </w:rPr>
      </w:pPr>
      <w:r>
        <w:rPr>
          <w:rFonts w:ascii="微软雅黑" w:hAnsi="微软雅黑" w:cs="微软雅黑" w:hint="eastAsia"/>
          <w:b/>
        </w:rPr>
        <w:t>引用在线素材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点击页面右侧【我的素材】、【我的专题】、【CNKI文献】按钮，可以检索并插入在线素材，包括我的文摘、我的笔记、笔记汇编、我的创作、我的专题、CNKI文献等。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以插入文摘为例，鼠标移入某条文摘后，出现“添加”按钮，点击“添加”，本条文摘会自动插入到编辑器中。如下图所示：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305425" cy="22860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插入在线素材后，系统会自动生成引用的题录信息。点击参考文献角标，可修改题录信息。如下图所示：</w:t>
      </w:r>
    </w:p>
    <w:p w:rsidR="00C63389" w:rsidRDefault="00C63389" w:rsidP="00C63389">
      <w:pPr>
        <w:pStyle w:val="ab"/>
        <w:ind w:firstLineChars="0" w:firstLine="0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lastRenderedPageBreak/>
        <w:drawing>
          <wp:inline distT="0" distB="0" distL="0" distR="0">
            <wp:extent cx="5305425" cy="238125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numPr>
          <w:ilvl w:val="0"/>
          <w:numId w:val="11"/>
        </w:numPr>
        <w:ind w:left="1200" w:firstLineChars="0"/>
        <w:rPr>
          <w:rFonts w:ascii="微软雅黑" w:hAnsi="微软雅黑" w:cs="微软雅黑"/>
          <w:b/>
        </w:rPr>
      </w:pPr>
      <w:r>
        <w:rPr>
          <w:rFonts w:ascii="微软雅黑" w:hAnsi="微软雅黑" w:cs="微软雅黑" w:hint="eastAsia"/>
          <w:b/>
        </w:rPr>
        <w:t>手动插入引用</w:t>
      </w:r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Cs w:val="24"/>
        </w:rPr>
        <w:t>如需手动插入引用，可点击“插入-插入引用”，系统自动按照引用顺序生成引用角标。点击数字，可对题录信息进行编辑。如下图所示：</w:t>
      </w:r>
    </w:p>
    <w:p w:rsidR="00C63389" w:rsidRDefault="00C63389" w:rsidP="00C63389">
      <w:pPr>
        <w:pStyle w:val="ac"/>
        <w:jc w:val="both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drawing>
          <wp:inline distT="0" distB="0" distL="0" distR="0">
            <wp:extent cx="5305425" cy="22860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jc w:val="center"/>
        <w:rPr>
          <w:rFonts w:asciiTheme="minorEastAsia" w:hAnsiTheme="minorEastAsia" w:cs="Times New Roman"/>
          <w:szCs w:val="22"/>
        </w:rPr>
      </w:pPr>
    </w:p>
    <w:p w:rsidR="00C63389" w:rsidRDefault="00C63389" w:rsidP="00C63389">
      <w:pPr>
        <w:pStyle w:val="3"/>
        <w:rPr>
          <w:rFonts w:asciiTheme="minorEastAsia" w:hAnsiTheme="minorEastAsia" w:cs="宋体"/>
        </w:rPr>
      </w:pPr>
      <w:bookmarkStart w:id="53" w:name="_Toc39842682"/>
      <w:bookmarkStart w:id="54" w:name="_Toc518316024"/>
      <w:bookmarkStart w:id="55" w:name="_Toc39843109"/>
      <w:r>
        <w:rPr>
          <w:rFonts w:asciiTheme="minorEastAsia" w:hAnsiTheme="minorEastAsia" w:hint="eastAsia"/>
        </w:rPr>
        <w:t>2.5.4 版本管理</w:t>
      </w:r>
      <w:bookmarkEnd w:id="53"/>
      <w:bookmarkEnd w:id="54"/>
      <w:bookmarkEnd w:id="55"/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对于同一项创作，系统支持多个版本的编写，并可进行各版本内容比对。选择需要对比的文档，点击【文档比较】，即可查看对比结果。如下图所示：</w:t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noProof/>
        </w:rPr>
        <w:lastRenderedPageBreak/>
        <w:drawing>
          <wp:inline distT="0" distB="0" distL="0" distR="0">
            <wp:extent cx="6181725" cy="22002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Chars="0" w:firstLine="0"/>
        <w:jc w:val="center"/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>
            <wp:extent cx="6181725" cy="31337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3"/>
        <w:rPr>
          <w:rFonts w:asciiTheme="minorEastAsia" w:hAnsiTheme="minorEastAsia" w:cs="宋体"/>
        </w:rPr>
      </w:pPr>
      <w:bookmarkStart w:id="56" w:name="_Toc518316025"/>
      <w:bookmarkStart w:id="57" w:name="_Toc39842683"/>
      <w:bookmarkStart w:id="58" w:name="_Toc39843110"/>
      <w:r>
        <w:rPr>
          <w:rFonts w:asciiTheme="minorEastAsia" w:hAnsiTheme="minorEastAsia" w:hint="eastAsia"/>
        </w:rPr>
        <w:t>2.5.5文档</w:t>
      </w:r>
      <w:bookmarkEnd w:id="56"/>
      <w:r>
        <w:rPr>
          <w:rFonts w:asciiTheme="minorEastAsia" w:hAnsiTheme="minorEastAsia" w:hint="eastAsia"/>
        </w:rPr>
        <w:t>导出</w:t>
      </w:r>
      <w:bookmarkEnd w:id="57"/>
      <w:bookmarkEnd w:id="58"/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Cs w:val="24"/>
        </w:rPr>
      </w:pPr>
      <w:r>
        <w:rPr>
          <w:rFonts w:ascii="微软雅黑" w:hAnsi="微软雅黑" w:cs="微软雅黑" w:hint="eastAsia"/>
          <w:szCs w:val="24"/>
        </w:rPr>
        <w:t>创作的文档可以导出为word、pdf格式。如下图所示：</w:t>
      </w:r>
    </w:p>
    <w:p w:rsidR="00C63389" w:rsidRDefault="00C63389" w:rsidP="00C63389">
      <w:pPr>
        <w:pStyle w:val="ab"/>
        <w:ind w:firstLineChars="0" w:firstLine="0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lastRenderedPageBreak/>
        <w:drawing>
          <wp:inline distT="0" distB="0" distL="0" distR="0">
            <wp:extent cx="5305425" cy="23812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3"/>
        <w:rPr>
          <w:rFonts w:asciiTheme="minorEastAsia" w:hAnsiTheme="minorEastAsia" w:cs="宋体"/>
        </w:rPr>
      </w:pPr>
      <w:bookmarkStart w:id="59" w:name="_Toc518316026"/>
      <w:bookmarkStart w:id="60" w:name="_Toc39842684"/>
      <w:bookmarkStart w:id="61" w:name="_Toc39843111"/>
      <w:r>
        <w:rPr>
          <w:rFonts w:asciiTheme="minorEastAsia" w:hAnsiTheme="minorEastAsia" w:hint="eastAsia"/>
        </w:rPr>
        <w:t>2.5.6投稿</w:t>
      </w:r>
      <w:bookmarkEnd w:id="59"/>
      <w:r>
        <w:rPr>
          <w:rFonts w:asciiTheme="minorEastAsia" w:hAnsiTheme="minorEastAsia" w:hint="eastAsia"/>
        </w:rPr>
        <w:t>通道</w:t>
      </w:r>
      <w:bookmarkEnd w:id="60"/>
      <w:bookmarkEnd w:id="61"/>
    </w:p>
    <w:p w:rsidR="00C63389" w:rsidRDefault="00C63389" w:rsidP="00C63389">
      <w:pPr>
        <w:pStyle w:val="ab"/>
        <w:ind w:firstLine="480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Cs w:val="24"/>
        </w:rPr>
        <w:t>知网研学提供了多种期刊的官方投稿地址和CNKI腾云采编平台投稿地址，您可按学科导航选择查看。</w:t>
      </w:r>
    </w:p>
    <w:p w:rsidR="00C63389" w:rsidRDefault="00C63389" w:rsidP="00C63389">
      <w:pPr>
        <w:rPr>
          <w:rFonts w:asciiTheme="minorEastAsia" w:hAnsiTheme="minorEastAsia" w:cs="微软雅黑"/>
          <w:szCs w:val="22"/>
        </w:rPr>
      </w:pPr>
      <w:r>
        <w:rPr>
          <w:noProof/>
        </w:rPr>
        <w:drawing>
          <wp:inline distT="0" distB="0" distL="0" distR="0">
            <wp:extent cx="6181725" cy="35433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2"/>
      </w:pPr>
      <w:bookmarkStart w:id="62" w:name="_Toc39842685"/>
      <w:bookmarkStart w:id="63" w:name="_Toc518316027"/>
      <w:bookmarkStart w:id="64" w:name="_Toc39843112"/>
      <w:r>
        <w:t xml:space="preserve">2.6 </w:t>
      </w:r>
      <w:r>
        <w:rPr>
          <w:rFonts w:hint="eastAsia"/>
        </w:rPr>
        <w:t>我的</w:t>
      </w:r>
      <w:bookmarkEnd w:id="62"/>
      <w:bookmarkEnd w:id="63"/>
      <w:bookmarkEnd w:id="64"/>
    </w:p>
    <w:p w:rsidR="00C63389" w:rsidRDefault="00C63389" w:rsidP="00C63389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点击左侧导航“我的”，可以进入“知网研学”的个人知识管理页面。</w:t>
      </w:r>
    </w:p>
    <w:p w:rsidR="00C63389" w:rsidRDefault="00C63389" w:rsidP="00C63389">
      <w:r>
        <w:rPr>
          <w:noProof/>
        </w:rPr>
        <w:lastRenderedPageBreak/>
        <w:drawing>
          <wp:inline distT="0" distB="0" distL="0" distR="0">
            <wp:extent cx="5267325" cy="21431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389" w:rsidRDefault="00C63389" w:rsidP="00C63389">
      <w:pPr>
        <w:pStyle w:val="ab"/>
        <w:ind w:firstLine="480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“我的”是对学习过程、个人知识进行管理的模块。点击“我的”，可以查看我的文摘、笔记、创作成果等。如下图所示：</w:t>
      </w:r>
    </w:p>
    <w:p w:rsidR="00C63389" w:rsidRDefault="00C63389" w:rsidP="00C63389">
      <w:pPr>
        <w:pStyle w:val="ac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>
            <wp:extent cx="5267325" cy="31337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3389" w:rsidSect="00574807">
      <w:footerReference w:type="default" r:id="rId75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652E" w:rsidRDefault="00A9652E" w:rsidP="008A52F9">
      <w:r>
        <w:separator/>
      </w:r>
    </w:p>
  </w:endnote>
  <w:endnote w:type="continuationSeparator" w:id="0">
    <w:p w:rsidR="00A9652E" w:rsidRDefault="00A9652E" w:rsidP="008A52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30FE" w:rsidRDefault="007430FE">
    <w:pPr>
      <w:pStyle w:val="a5"/>
      <w:jc w:val="center"/>
    </w:pPr>
  </w:p>
  <w:p w:rsidR="007430FE" w:rsidRDefault="007430F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57325272"/>
      <w:docPartObj>
        <w:docPartGallery w:val="Page Numbers (Bottom of Page)"/>
        <w:docPartUnique/>
      </w:docPartObj>
    </w:sdtPr>
    <w:sdtEndPr/>
    <w:sdtContent>
      <w:p w:rsidR="007430FE" w:rsidRDefault="007430F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A37BD" w:rsidRPr="000A37BD">
          <w:rPr>
            <w:noProof/>
            <w:lang w:val="zh-CN"/>
          </w:rPr>
          <w:t>20</w:t>
        </w:r>
        <w:r>
          <w:fldChar w:fldCharType="end"/>
        </w:r>
      </w:p>
    </w:sdtContent>
  </w:sdt>
  <w:p w:rsidR="007430FE" w:rsidRDefault="007430F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652E" w:rsidRDefault="00A9652E" w:rsidP="008A52F9">
      <w:r>
        <w:separator/>
      </w:r>
    </w:p>
  </w:footnote>
  <w:footnote w:type="continuationSeparator" w:id="0">
    <w:p w:rsidR="00A9652E" w:rsidRDefault="00A9652E" w:rsidP="008A52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F251A"/>
    <w:multiLevelType w:val="hybridMultilevel"/>
    <w:tmpl w:val="6BF8A4B6"/>
    <w:lvl w:ilvl="0" w:tplc="4D3A41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0B57AC"/>
    <w:multiLevelType w:val="multilevel"/>
    <w:tmpl w:val="506A4136"/>
    <w:lvl w:ilvl="0">
      <w:start w:val="2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" w15:restartNumberingAfterBreak="0">
    <w:nsid w:val="172E66E8"/>
    <w:multiLevelType w:val="hybridMultilevel"/>
    <w:tmpl w:val="E116B1D2"/>
    <w:lvl w:ilvl="0" w:tplc="3D94A894">
      <w:start w:val="1"/>
      <w:numFmt w:val="decimal"/>
      <w:suff w:val="noth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956C86"/>
    <w:multiLevelType w:val="singleLevel"/>
    <w:tmpl w:val="1B956C8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2A8D1E30"/>
    <w:multiLevelType w:val="multilevel"/>
    <w:tmpl w:val="B39CE79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42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5" w15:restartNumberingAfterBreak="0">
    <w:nsid w:val="2C7D74CF"/>
    <w:multiLevelType w:val="multilevel"/>
    <w:tmpl w:val="71CF5299"/>
    <w:lvl w:ilvl="0">
      <w:start w:val="1"/>
      <w:numFmt w:val="decimal"/>
      <w:suff w:val="space"/>
      <w:lvlText w:val="%1）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2DDA39A7"/>
    <w:multiLevelType w:val="multilevel"/>
    <w:tmpl w:val="EC2E34A4"/>
    <w:lvl w:ilvl="0">
      <w:start w:val="2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2E257642"/>
    <w:multiLevelType w:val="multilevel"/>
    <w:tmpl w:val="8CE22484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EC73801"/>
    <w:multiLevelType w:val="hybridMultilevel"/>
    <w:tmpl w:val="27B0DC44"/>
    <w:lvl w:ilvl="0" w:tplc="A4582F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44D3B47"/>
    <w:multiLevelType w:val="multilevel"/>
    <w:tmpl w:val="C7EC5B5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403A3C8E"/>
    <w:multiLevelType w:val="multilevel"/>
    <w:tmpl w:val="71CF5299"/>
    <w:lvl w:ilvl="0">
      <w:start w:val="1"/>
      <w:numFmt w:val="decimal"/>
      <w:suff w:val="space"/>
      <w:lvlText w:val="%1）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1163105"/>
    <w:multiLevelType w:val="multilevel"/>
    <w:tmpl w:val="71CF5299"/>
    <w:lvl w:ilvl="0">
      <w:start w:val="1"/>
      <w:numFmt w:val="decimal"/>
      <w:suff w:val="space"/>
      <w:lvlText w:val="%1）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37C3C3D"/>
    <w:multiLevelType w:val="multilevel"/>
    <w:tmpl w:val="F2EA9C2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67" w:hanging="4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3" w15:restartNumberingAfterBreak="0">
    <w:nsid w:val="47536E39"/>
    <w:multiLevelType w:val="hybridMultilevel"/>
    <w:tmpl w:val="360A6EBA"/>
    <w:lvl w:ilvl="0" w:tplc="F7D07C9E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26F2C6F"/>
    <w:multiLevelType w:val="hybridMultilevel"/>
    <w:tmpl w:val="FC84043A"/>
    <w:lvl w:ilvl="0" w:tplc="9E3ABF78">
      <w:start w:val="1"/>
      <w:numFmt w:val="decimal"/>
      <w:lvlText w:val="%1、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1CF5299"/>
    <w:multiLevelType w:val="multilevel"/>
    <w:tmpl w:val="71CF5299"/>
    <w:lvl w:ilvl="0">
      <w:start w:val="1"/>
      <w:numFmt w:val="decimal"/>
      <w:suff w:val="space"/>
      <w:lvlText w:val="%1）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7E444E00"/>
    <w:multiLevelType w:val="multilevel"/>
    <w:tmpl w:val="56464F6E"/>
    <w:lvl w:ilvl="0">
      <w:start w:val="5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674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9"/>
  </w:num>
  <w:num w:numId="2">
    <w:abstractNumId w:val="14"/>
  </w:num>
  <w:num w:numId="3">
    <w:abstractNumId w:val="0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1"/>
  </w:num>
  <w:num w:numId="10">
    <w:abstractNumId w:val="6"/>
  </w:num>
  <w:num w:numId="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12"/>
  </w:num>
  <w:num w:numId="14">
    <w:abstractNumId w:val="16"/>
  </w:num>
  <w:num w:numId="15">
    <w:abstractNumId w:val="13"/>
  </w:num>
  <w:num w:numId="16">
    <w:abstractNumId w:val="2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6A8E"/>
    <w:rsid w:val="000028A6"/>
    <w:rsid w:val="00005771"/>
    <w:rsid w:val="00006F5E"/>
    <w:rsid w:val="00011F4D"/>
    <w:rsid w:val="00022AB5"/>
    <w:rsid w:val="00032798"/>
    <w:rsid w:val="0003718B"/>
    <w:rsid w:val="000416A8"/>
    <w:rsid w:val="00042AB7"/>
    <w:rsid w:val="00055607"/>
    <w:rsid w:val="000653F2"/>
    <w:rsid w:val="00073A7B"/>
    <w:rsid w:val="00076315"/>
    <w:rsid w:val="000929EC"/>
    <w:rsid w:val="000A37BD"/>
    <w:rsid w:val="000B11E4"/>
    <w:rsid w:val="000C3911"/>
    <w:rsid w:val="000D1838"/>
    <w:rsid w:val="000D3553"/>
    <w:rsid w:val="000E5776"/>
    <w:rsid w:val="000E6A24"/>
    <w:rsid w:val="000F2005"/>
    <w:rsid w:val="00113A09"/>
    <w:rsid w:val="00131B06"/>
    <w:rsid w:val="001331C2"/>
    <w:rsid w:val="00142B72"/>
    <w:rsid w:val="00151C1F"/>
    <w:rsid w:val="00152F53"/>
    <w:rsid w:val="00164871"/>
    <w:rsid w:val="0016539B"/>
    <w:rsid w:val="001819A7"/>
    <w:rsid w:val="001A2C18"/>
    <w:rsid w:val="001B7426"/>
    <w:rsid w:val="001C2B35"/>
    <w:rsid w:val="001C34D3"/>
    <w:rsid w:val="001D0616"/>
    <w:rsid w:val="001D2675"/>
    <w:rsid w:val="001D433C"/>
    <w:rsid w:val="001E240E"/>
    <w:rsid w:val="001F4976"/>
    <w:rsid w:val="001F646B"/>
    <w:rsid w:val="0020124B"/>
    <w:rsid w:val="00205B88"/>
    <w:rsid w:val="00224D96"/>
    <w:rsid w:val="002275FF"/>
    <w:rsid w:val="002360C2"/>
    <w:rsid w:val="00243BA0"/>
    <w:rsid w:val="00256345"/>
    <w:rsid w:val="002615D2"/>
    <w:rsid w:val="0026556E"/>
    <w:rsid w:val="002753DE"/>
    <w:rsid w:val="00280853"/>
    <w:rsid w:val="00285840"/>
    <w:rsid w:val="00287167"/>
    <w:rsid w:val="002946A8"/>
    <w:rsid w:val="002C26A6"/>
    <w:rsid w:val="002D00E0"/>
    <w:rsid w:val="002D11FF"/>
    <w:rsid w:val="002D382C"/>
    <w:rsid w:val="002E243B"/>
    <w:rsid w:val="002E7CE6"/>
    <w:rsid w:val="003002C8"/>
    <w:rsid w:val="00301B29"/>
    <w:rsid w:val="00302592"/>
    <w:rsid w:val="00320E57"/>
    <w:rsid w:val="00327EF5"/>
    <w:rsid w:val="00334EFB"/>
    <w:rsid w:val="0034172F"/>
    <w:rsid w:val="00344598"/>
    <w:rsid w:val="003446FA"/>
    <w:rsid w:val="003526BA"/>
    <w:rsid w:val="00364DC3"/>
    <w:rsid w:val="00375813"/>
    <w:rsid w:val="00376801"/>
    <w:rsid w:val="003847CB"/>
    <w:rsid w:val="003940D5"/>
    <w:rsid w:val="003A2CE0"/>
    <w:rsid w:val="003A4C17"/>
    <w:rsid w:val="003A58F2"/>
    <w:rsid w:val="003B44DA"/>
    <w:rsid w:val="003B5B7E"/>
    <w:rsid w:val="003C136C"/>
    <w:rsid w:val="003C21E9"/>
    <w:rsid w:val="003C43AA"/>
    <w:rsid w:val="003C6EF7"/>
    <w:rsid w:val="003D12ED"/>
    <w:rsid w:val="003D6A8E"/>
    <w:rsid w:val="003E2C2F"/>
    <w:rsid w:val="003F2523"/>
    <w:rsid w:val="003F3744"/>
    <w:rsid w:val="003F4BDF"/>
    <w:rsid w:val="00400433"/>
    <w:rsid w:val="0041335C"/>
    <w:rsid w:val="004324CE"/>
    <w:rsid w:val="00443638"/>
    <w:rsid w:val="00454A0A"/>
    <w:rsid w:val="00455C2A"/>
    <w:rsid w:val="00460DF7"/>
    <w:rsid w:val="004938D6"/>
    <w:rsid w:val="00493E0D"/>
    <w:rsid w:val="00495BFB"/>
    <w:rsid w:val="004A5616"/>
    <w:rsid w:val="004E17BA"/>
    <w:rsid w:val="004E336D"/>
    <w:rsid w:val="00507251"/>
    <w:rsid w:val="005106C0"/>
    <w:rsid w:val="005138C7"/>
    <w:rsid w:val="00515DED"/>
    <w:rsid w:val="00522467"/>
    <w:rsid w:val="005303F0"/>
    <w:rsid w:val="00530593"/>
    <w:rsid w:val="005311B6"/>
    <w:rsid w:val="0053566D"/>
    <w:rsid w:val="00541014"/>
    <w:rsid w:val="00542044"/>
    <w:rsid w:val="00563F7C"/>
    <w:rsid w:val="00574807"/>
    <w:rsid w:val="00587DCA"/>
    <w:rsid w:val="005A3203"/>
    <w:rsid w:val="005B0532"/>
    <w:rsid w:val="005B3E49"/>
    <w:rsid w:val="005B6EE8"/>
    <w:rsid w:val="005B7828"/>
    <w:rsid w:val="005E092E"/>
    <w:rsid w:val="005F0641"/>
    <w:rsid w:val="00600B78"/>
    <w:rsid w:val="00600EE1"/>
    <w:rsid w:val="00612A49"/>
    <w:rsid w:val="006145D4"/>
    <w:rsid w:val="00615ECA"/>
    <w:rsid w:val="006213E4"/>
    <w:rsid w:val="006235C8"/>
    <w:rsid w:val="00630962"/>
    <w:rsid w:val="006333F9"/>
    <w:rsid w:val="00640310"/>
    <w:rsid w:val="006522F7"/>
    <w:rsid w:val="006534C4"/>
    <w:rsid w:val="0065438E"/>
    <w:rsid w:val="0066002D"/>
    <w:rsid w:val="0066760B"/>
    <w:rsid w:val="00694130"/>
    <w:rsid w:val="006A05DE"/>
    <w:rsid w:val="006A72A0"/>
    <w:rsid w:val="006A773F"/>
    <w:rsid w:val="006B4F02"/>
    <w:rsid w:val="006E0AD6"/>
    <w:rsid w:val="006F3B70"/>
    <w:rsid w:val="006F53B0"/>
    <w:rsid w:val="0070153F"/>
    <w:rsid w:val="0070273A"/>
    <w:rsid w:val="007051F1"/>
    <w:rsid w:val="007065F3"/>
    <w:rsid w:val="00706CA1"/>
    <w:rsid w:val="0070703F"/>
    <w:rsid w:val="00707883"/>
    <w:rsid w:val="007130EE"/>
    <w:rsid w:val="00720256"/>
    <w:rsid w:val="00723C39"/>
    <w:rsid w:val="00734D0E"/>
    <w:rsid w:val="007428DB"/>
    <w:rsid w:val="007430FE"/>
    <w:rsid w:val="00746C64"/>
    <w:rsid w:val="007565AB"/>
    <w:rsid w:val="00760655"/>
    <w:rsid w:val="00763C5C"/>
    <w:rsid w:val="0076407E"/>
    <w:rsid w:val="007759DB"/>
    <w:rsid w:val="007767A4"/>
    <w:rsid w:val="00776D8D"/>
    <w:rsid w:val="00785140"/>
    <w:rsid w:val="007917B2"/>
    <w:rsid w:val="007A21D9"/>
    <w:rsid w:val="007B407E"/>
    <w:rsid w:val="007B4355"/>
    <w:rsid w:val="007C7640"/>
    <w:rsid w:val="007D5272"/>
    <w:rsid w:val="007D7048"/>
    <w:rsid w:val="00800E36"/>
    <w:rsid w:val="00801163"/>
    <w:rsid w:val="00806888"/>
    <w:rsid w:val="008112E6"/>
    <w:rsid w:val="00812D31"/>
    <w:rsid w:val="0082606B"/>
    <w:rsid w:val="00834D8A"/>
    <w:rsid w:val="00840DCC"/>
    <w:rsid w:val="00857C65"/>
    <w:rsid w:val="00861E2E"/>
    <w:rsid w:val="00861E3F"/>
    <w:rsid w:val="008665C3"/>
    <w:rsid w:val="00866AA8"/>
    <w:rsid w:val="00866E0A"/>
    <w:rsid w:val="00873C57"/>
    <w:rsid w:val="008764AF"/>
    <w:rsid w:val="00877DC9"/>
    <w:rsid w:val="00887FCC"/>
    <w:rsid w:val="008A3A17"/>
    <w:rsid w:val="008A52F9"/>
    <w:rsid w:val="008B465C"/>
    <w:rsid w:val="008B4E3C"/>
    <w:rsid w:val="008F445F"/>
    <w:rsid w:val="008F766B"/>
    <w:rsid w:val="00905CCA"/>
    <w:rsid w:val="00925C38"/>
    <w:rsid w:val="00940E00"/>
    <w:rsid w:val="0094296E"/>
    <w:rsid w:val="0096400A"/>
    <w:rsid w:val="00964D75"/>
    <w:rsid w:val="0097240A"/>
    <w:rsid w:val="0098183F"/>
    <w:rsid w:val="009842D5"/>
    <w:rsid w:val="00997192"/>
    <w:rsid w:val="009A422C"/>
    <w:rsid w:val="009B65B0"/>
    <w:rsid w:val="009D221F"/>
    <w:rsid w:val="009D4A97"/>
    <w:rsid w:val="009E006F"/>
    <w:rsid w:val="009E19EE"/>
    <w:rsid w:val="009E58B7"/>
    <w:rsid w:val="009E5E1E"/>
    <w:rsid w:val="009E7D18"/>
    <w:rsid w:val="009F1562"/>
    <w:rsid w:val="009F1D96"/>
    <w:rsid w:val="009F6490"/>
    <w:rsid w:val="00A00D9D"/>
    <w:rsid w:val="00A1318D"/>
    <w:rsid w:val="00A1442D"/>
    <w:rsid w:val="00A15564"/>
    <w:rsid w:val="00A20356"/>
    <w:rsid w:val="00A26FC4"/>
    <w:rsid w:val="00A3026D"/>
    <w:rsid w:val="00A443B0"/>
    <w:rsid w:val="00A54534"/>
    <w:rsid w:val="00A677B6"/>
    <w:rsid w:val="00A8138E"/>
    <w:rsid w:val="00A840C3"/>
    <w:rsid w:val="00A87D36"/>
    <w:rsid w:val="00A92655"/>
    <w:rsid w:val="00A9617A"/>
    <w:rsid w:val="00A962D3"/>
    <w:rsid w:val="00A9652E"/>
    <w:rsid w:val="00AA4D03"/>
    <w:rsid w:val="00AB32FF"/>
    <w:rsid w:val="00AB7B84"/>
    <w:rsid w:val="00AD1B8D"/>
    <w:rsid w:val="00AD2610"/>
    <w:rsid w:val="00AD5CF8"/>
    <w:rsid w:val="00AD6737"/>
    <w:rsid w:val="00AE4B70"/>
    <w:rsid w:val="00AE62C3"/>
    <w:rsid w:val="00AF78CF"/>
    <w:rsid w:val="00B06EF1"/>
    <w:rsid w:val="00B11E9F"/>
    <w:rsid w:val="00B13438"/>
    <w:rsid w:val="00B1576B"/>
    <w:rsid w:val="00B160B7"/>
    <w:rsid w:val="00B305DC"/>
    <w:rsid w:val="00B32B61"/>
    <w:rsid w:val="00B32FDE"/>
    <w:rsid w:val="00B44EA5"/>
    <w:rsid w:val="00B52CC6"/>
    <w:rsid w:val="00B558A4"/>
    <w:rsid w:val="00B66F84"/>
    <w:rsid w:val="00B677EC"/>
    <w:rsid w:val="00B85239"/>
    <w:rsid w:val="00B87F2F"/>
    <w:rsid w:val="00BA6EAD"/>
    <w:rsid w:val="00BB3590"/>
    <w:rsid w:val="00BB6A60"/>
    <w:rsid w:val="00BB71CB"/>
    <w:rsid w:val="00BB7941"/>
    <w:rsid w:val="00BC2DEF"/>
    <w:rsid w:val="00BC5B70"/>
    <w:rsid w:val="00BD0FFD"/>
    <w:rsid w:val="00BD2C0A"/>
    <w:rsid w:val="00BE41BE"/>
    <w:rsid w:val="00BE6755"/>
    <w:rsid w:val="00BF2117"/>
    <w:rsid w:val="00BF2568"/>
    <w:rsid w:val="00C000A4"/>
    <w:rsid w:val="00C0786F"/>
    <w:rsid w:val="00C100DD"/>
    <w:rsid w:val="00C27FDF"/>
    <w:rsid w:val="00C45BC4"/>
    <w:rsid w:val="00C544AC"/>
    <w:rsid w:val="00C5788F"/>
    <w:rsid w:val="00C62BBC"/>
    <w:rsid w:val="00C63389"/>
    <w:rsid w:val="00C63CDE"/>
    <w:rsid w:val="00C67078"/>
    <w:rsid w:val="00C749CB"/>
    <w:rsid w:val="00C8110F"/>
    <w:rsid w:val="00C8759A"/>
    <w:rsid w:val="00C87CED"/>
    <w:rsid w:val="00C96EE2"/>
    <w:rsid w:val="00C976D9"/>
    <w:rsid w:val="00CB1622"/>
    <w:rsid w:val="00CB5958"/>
    <w:rsid w:val="00CB7B97"/>
    <w:rsid w:val="00CC38F5"/>
    <w:rsid w:val="00CC689F"/>
    <w:rsid w:val="00CE0B90"/>
    <w:rsid w:val="00CE3B9D"/>
    <w:rsid w:val="00CE5810"/>
    <w:rsid w:val="00CF179B"/>
    <w:rsid w:val="00CF714B"/>
    <w:rsid w:val="00D12730"/>
    <w:rsid w:val="00D24E0C"/>
    <w:rsid w:val="00D3394B"/>
    <w:rsid w:val="00D3420F"/>
    <w:rsid w:val="00D43C1F"/>
    <w:rsid w:val="00D50CE9"/>
    <w:rsid w:val="00D51DD4"/>
    <w:rsid w:val="00D55E2D"/>
    <w:rsid w:val="00D71709"/>
    <w:rsid w:val="00D912F5"/>
    <w:rsid w:val="00D9704E"/>
    <w:rsid w:val="00DA283F"/>
    <w:rsid w:val="00DC33F4"/>
    <w:rsid w:val="00DC357D"/>
    <w:rsid w:val="00DC66D1"/>
    <w:rsid w:val="00DD2EDE"/>
    <w:rsid w:val="00DD5FDA"/>
    <w:rsid w:val="00DE00D2"/>
    <w:rsid w:val="00DE39B9"/>
    <w:rsid w:val="00E06B1F"/>
    <w:rsid w:val="00E11CE6"/>
    <w:rsid w:val="00E165D8"/>
    <w:rsid w:val="00E24570"/>
    <w:rsid w:val="00E24987"/>
    <w:rsid w:val="00E26291"/>
    <w:rsid w:val="00E30579"/>
    <w:rsid w:val="00E35EC2"/>
    <w:rsid w:val="00E42623"/>
    <w:rsid w:val="00E458D9"/>
    <w:rsid w:val="00E62221"/>
    <w:rsid w:val="00E8166B"/>
    <w:rsid w:val="00E86A96"/>
    <w:rsid w:val="00E9413E"/>
    <w:rsid w:val="00E941A0"/>
    <w:rsid w:val="00E957CF"/>
    <w:rsid w:val="00EC02B8"/>
    <w:rsid w:val="00ED0DD9"/>
    <w:rsid w:val="00ED3B7A"/>
    <w:rsid w:val="00EE15D9"/>
    <w:rsid w:val="00EF423A"/>
    <w:rsid w:val="00F00EFC"/>
    <w:rsid w:val="00F23FBB"/>
    <w:rsid w:val="00F26FEC"/>
    <w:rsid w:val="00F27607"/>
    <w:rsid w:val="00F30D01"/>
    <w:rsid w:val="00F4711B"/>
    <w:rsid w:val="00F51B82"/>
    <w:rsid w:val="00F705A3"/>
    <w:rsid w:val="00F735B2"/>
    <w:rsid w:val="00F76794"/>
    <w:rsid w:val="00F839F4"/>
    <w:rsid w:val="00F92E25"/>
    <w:rsid w:val="00F962FE"/>
    <w:rsid w:val="00FA0690"/>
    <w:rsid w:val="00FA1A8A"/>
    <w:rsid w:val="00FB503B"/>
    <w:rsid w:val="00FB50A4"/>
    <w:rsid w:val="00FB7046"/>
    <w:rsid w:val="00FC1905"/>
    <w:rsid w:val="00FE1E75"/>
    <w:rsid w:val="00FF14C3"/>
    <w:rsid w:val="00FF46B3"/>
    <w:rsid w:val="00FF7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D5FC1E"/>
  <w15:chartTrackingRefBased/>
  <w15:docId w15:val="{A310460A-1D21-4B6F-9245-B125594B0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0655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905CCA"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5C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05CCA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05CC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52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A52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A52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A52F9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8A52F9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8A52F9"/>
  </w:style>
  <w:style w:type="character" w:customStyle="1" w:styleId="20">
    <w:name w:val="标题 2 字符"/>
    <w:basedOn w:val="a0"/>
    <w:link w:val="2"/>
    <w:uiPriority w:val="9"/>
    <w:rsid w:val="00905CCA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10">
    <w:name w:val="标题 1 字符"/>
    <w:basedOn w:val="a0"/>
    <w:link w:val="1"/>
    <w:uiPriority w:val="9"/>
    <w:rsid w:val="00905CCA"/>
    <w:rPr>
      <w:b/>
      <w:bCs/>
      <w:kern w:val="44"/>
      <w:sz w:val="28"/>
      <w:szCs w:val="44"/>
    </w:rPr>
  </w:style>
  <w:style w:type="character" w:customStyle="1" w:styleId="30">
    <w:name w:val="标题 3 字符"/>
    <w:basedOn w:val="a0"/>
    <w:link w:val="3"/>
    <w:uiPriority w:val="9"/>
    <w:rsid w:val="00905CCA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905CC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Hyperlink"/>
    <w:basedOn w:val="a0"/>
    <w:uiPriority w:val="99"/>
    <w:unhideWhenUsed/>
    <w:rsid w:val="002360C2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2360C2"/>
    <w:pPr>
      <w:ind w:firstLineChars="200" w:firstLine="420"/>
    </w:pPr>
  </w:style>
  <w:style w:type="paragraph" w:styleId="11">
    <w:name w:val="toc 1"/>
    <w:basedOn w:val="a"/>
    <w:next w:val="a"/>
    <w:autoRedefine/>
    <w:uiPriority w:val="39"/>
    <w:unhideWhenUsed/>
    <w:rsid w:val="000929EC"/>
    <w:pPr>
      <w:tabs>
        <w:tab w:val="right" w:leader="dot" w:pos="8296"/>
      </w:tabs>
    </w:pPr>
    <w:rPr>
      <w:noProof/>
    </w:rPr>
  </w:style>
  <w:style w:type="paragraph" w:styleId="21">
    <w:name w:val="toc 2"/>
    <w:basedOn w:val="a"/>
    <w:next w:val="a"/>
    <w:autoRedefine/>
    <w:uiPriority w:val="39"/>
    <w:unhideWhenUsed/>
    <w:rsid w:val="00B305DC"/>
    <w:pPr>
      <w:tabs>
        <w:tab w:val="left" w:pos="810"/>
        <w:tab w:val="right" w:leader="dot" w:pos="8296"/>
      </w:tabs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A443B0"/>
    <w:pPr>
      <w:ind w:leftChars="400" w:left="840"/>
    </w:pPr>
  </w:style>
  <w:style w:type="paragraph" w:customStyle="1" w:styleId="ab">
    <w:name w:val="页面正文"/>
    <w:basedOn w:val="a"/>
    <w:link w:val="Char"/>
    <w:qFormat/>
    <w:rsid w:val="00D71709"/>
    <w:pPr>
      <w:ind w:firstLineChars="200" w:firstLine="200"/>
    </w:pPr>
    <w:rPr>
      <w:rFonts w:ascii="Times New Roman" w:eastAsia="微软雅黑" w:hAnsi="Times New Roman" w:cs="Times New Roman"/>
      <w:szCs w:val="22"/>
    </w:rPr>
  </w:style>
  <w:style w:type="character" w:customStyle="1" w:styleId="Char">
    <w:name w:val="页面正文 Char"/>
    <w:link w:val="ab"/>
    <w:locked/>
    <w:rsid w:val="00D71709"/>
    <w:rPr>
      <w:rFonts w:ascii="Times New Roman" w:eastAsia="微软雅黑" w:hAnsi="Times New Roman" w:cs="Times New Roman"/>
      <w:sz w:val="24"/>
      <w:szCs w:val="22"/>
    </w:rPr>
  </w:style>
  <w:style w:type="character" w:customStyle="1" w:styleId="Char0">
    <w:name w:val="图片 Char"/>
    <w:basedOn w:val="Char"/>
    <w:link w:val="ac"/>
    <w:locked/>
    <w:rsid w:val="00D71709"/>
    <w:rPr>
      <w:rFonts w:ascii="Times New Roman" w:eastAsia="微软雅黑" w:hAnsi="Times New Roman" w:cs="Times New Roman"/>
      <w:sz w:val="24"/>
      <w:szCs w:val="22"/>
    </w:rPr>
  </w:style>
  <w:style w:type="paragraph" w:customStyle="1" w:styleId="ac">
    <w:name w:val="图片"/>
    <w:basedOn w:val="ab"/>
    <w:link w:val="Char0"/>
    <w:qFormat/>
    <w:rsid w:val="00D71709"/>
    <w:pPr>
      <w:ind w:firstLineChars="0" w:firstLine="0"/>
      <w:jc w:val="center"/>
    </w:pPr>
  </w:style>
  <w:style w:type="paragraph" w:styleId="41">
    <w:name w:val="toc 4"/>
    <w:basedOn w:val="a"/>
    <w:next w:val="a"/>
    <w:autoRedefine/>
    <w:uiPriority w:val="39"/>
    <w:unhideWhenUsed/>
    <w:rsid w:val="00375813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1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3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5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0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7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8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6.png"/><Relationship Id="rId11" Type="http://schemas.openxmlformats.org/officeDocument/2006/relationships/image" Target="media/image3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x.cnki.net/search/Home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package" Target="embeddings/Microsoft_Visio___1.vsdx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jpe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://cumcm.cnki.net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0278F7-38FF-4D43-BFAE-0E36EA17F5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1271</TotalTime>
  <Pages>32</Pages>
  <Words>890</Words>
  <Characters>5078</Characters>
  <Application>Microsoft Office Word</Application>
  <DocSecurity>0</DocSecurity>
  <Lines>42</Lines>
  <Paragraphs>11</Paragraphs>
  <ScaleCrop>false</ScaleCrop>
  <Company>cnki</Company>
  <LinksUpToDate>false</LinksUpToDate>
  <CharactersWithSpaces>5957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徐淑妹</dc:creator>
  <cp:keywords/>
  <dc:description/>
  <cp:lastModifiedBy>tourist</cp:lastModifiedBy>
  <cp:revision>575</cp:revision>
  <dcterms:created xsi:type="dcterms:W3CDTF">2018-06-12T06:19:00Z</dcterms:created>
  <dcterms:modified xsi:type="dcterms:W3CDTF">2020-07-02T02:48:00Z</dcterms:modified>
</cp:coreProperties>
</file>